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967" w:rsidRPr="00271967" w:rsidRDefault="00271967" w:rsidP="00271967">
      <w:pPr>
        <w:keepNext/>
        <w:autoSpaceDE w:val="0"/>
        <w:autoSpaceDN w:val="0"/>
        <w:adjustRightInd w:val="0"/>
        <w:spacing w:before="240" w:after="240" w:line="240" w:lineRule="auto"/>
        <w:outlineLvl w:val="0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                     </w:t>
      </w:r>
      <w:r w:rsidR="003840FA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val="en-US" w:eastAsia="ru-RU"/>
        </w:rPr>
        <w:t xml:space="preserve">                                                                             </w:t>
      </w:r>
      <w:r w:rsidRPr="00271967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ПОЯСНИТЕЛЬНАЯ ЗАПИСКА</w:t>
      </w:r>
    </w:p>
    <w:p w:rsidR="00271967" w:rsidRPr="00271967" w:rsidRDefault="00271967" w:rsidP="00271967">
      <w:pPr>
        <w:widowControl w:val="0"/>
        <w:tabs>
          <w:tab w:val="left" w:pos="284"/>
        </w:tabs>
        <w:spacing w:after="0" w:line="240" w:lineRule="auto"/>
        <w:ind w:left="709" w:right="10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1967">
        <w:rPr>
          <w:rFonts w:ascii="Times New Roman" w:eastAsia="Times New Roman" w:hAnsi="Times New Roman" w:cs="Times New Roman"/>
          <w:sz w:val="24"/>
          <w:szCs w:val="24"/>
        </w:rPr>
        <w:t xml:space="preserve">    Основная </w:t>
      </w:r>
      <w:r w:rsidRPr="00271967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</w:t>
      </w:r>
      <w:r w:rsidRPr="00271967">
        <w:rPr>
          <w:rFonts w:ascii="Times New Roman" w:eastAsia="Times New Roman" w:hAnsi="Times New Roman" w:cs="Times New Roman"/>
          <w:sz w:val="24"/>
          <w:szCs w:val="24"/>
        </w:rPr>
        <w:t xml:space="preserve">изучения предмета «Изобразительное искусство» заключается во всестороннем развитии личности обучающегося с ЗПР в процессе приобщения его к художественной культуре и обучения умению видеть прекрасное в жизни и искусстве; </w:t>
      </w:r>
      <w:proofErr w:type="gramStart"/>
      <w:r w:rsidRPr="00271967">
        <w:rPr>
          <w:rFonts w:ascii="Times New Roman" w:eastAsia="Times New Roman" w:hAnsi="Times New Roman" w:cs="Times New Roman"/>
          <w:sz w:val="24"/>
          <w:szCs w:val="24"/>
        </w:rPr>
        <w:t>формировании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развитии зрительного восприятия формы, величины, конструкции, цвета предмета, его положения в пространстве, а также адекватного отображения его в рисунке, аппликации, лепке; развитие умения пользоваться полученными практическими навыками в повседневной жизни.</w:t>
      </w:r>
      <w:proofErr w:type="gramEnd"/>
    </w:p>
    <w:p w:rsidR="00271967" w:rsidRPr="00271967" w:rsidRDefault="00271967" w:rsidP="0027196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271967" w:rsidRPr="00271967" w:rsidRDefault="00271967" w:rsidP="0027196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7196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Основные задачи изучения предмета:</w:t>
      </w:r>
    </w:p>
    <w:p w:rsidR="00271967" w:rsidRPr="00271967" w:rsidRDefault="00271967" w:rsidP="00271967">
      <w:pPr>
        <w:numPr>
          <w:ilvl w:val="0"/>
          <w:numId w:val="1"/>
        </w:numPr>
        <w:tabs>
          <w:tab w:val="num" w:pos="993"/>
        </w:tabs>
        <w:suppressAutoHyphens/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Воспитание интереса к изобразительному искусству. </w:t>
      </w:r>
    </w:p>
    <w:p w:rsidR="00271967" w:rsidRPr="00271967" w:rsidRDefault="00271967" w:rsidP="00271967">
      <w:pPr>
        <w:numPr>
          <w:ilvl w:val="0"/>
          <w:numId w:val="1"/>
        </w:numPr>
        <w:tabs>
          <w:tab w:val="num" w:pos="993"/>
        </w:tabs>
        <w:suppressAutoHyphens/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</w:rPr>
      </w:pPr>
      <w:r w:rsidRPr="00271967">
        <w:rPr>
          <w:rFonts w:ascii="Times New Roman" w:eastAsia="Times New Roman" w:hAnsi="Times New Roman" w:cs="Times New Roman"/>
          <w:sz w:val="24"/>
          <w:szCs w:val="24"/>
        </w:rPr>
        <w:t xml:space="preserve">Раскрытие  значения изобразительного искусства в жизни человека </w:t>
      </w:r>
    </w:p>
    <w:p w:rsidR="00271967" w:rsidRPr="00271967" w:rsidRDefault="00271967" w:rsidP="00271967">
      <w:pPr>
        <w:numPr>
          <w:ilvl w:val="0"/>
          <w:numId w:val="1"/>
        </w:numPr>
        <w:tabs>
          <w:tab w:val="num" w:pos="993"/>
        </w:tabs>
        <w:suppressAutoHyphens/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</w:rPr>
      </w:pPr>
      <w:r w:rsidRPr="00271967">
        <w:rPr>
          <w:rFonts w:ascii="Times New Roman" w:eastAsia="Times New Roman" w:hAnsi="Times New Roman" w:cs="Times New Roman"/>
          <w:sz w:val="24"/>
          <w:szCs w:val="24"/>
        </w:rPr>
        <w:t xml:space="preserve">Воспитание в детях эстетического чувства и понимания красоты окружающего мира, художественного вкуса. </w:t>
      </w:r>
    </w:p>
    <w:p w:rsidR="00271967" w:rsidRPr="00271967" w:rsidRDefault="00271967" w:rsidP="00271967">
      <w:pPr>
        <w:numPr>
          <w:ilvl w:val="0"/>
          <w:numId w:val="1"/>
        </w:numPr>
        <w:tabs>
          <w:tab w:val="num" w:pos="993"/>
        </w:tabs>
        <w:suppressAutoHyphens/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7196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элементарных знаний о видах и жанрах изобразительного искусства искусствах. </w:t>
      </w:r>
      <w:proofErr w:type="spellStart"/>
      <w:r w:rsidRPr="00271967">
        <w:rPr>
          <w:rFonts w:ascii="Times New Roman" w:eastAsia="Times New Roman" w:hAnsi="Times New Roman" w:cs="Times New Roman"/>
          <w:sz w:val="24"/>
          <w:szCs w:val="24"/>
          <w:lang w:val="en-US"/>
        </w:rPr>
        <w:t>Расширение</w:t>
      </w:r>
      <w:proofErr w:type="spellEnd"/>
      <w:r w:rsidRPr="0027196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71967">
        <w:rPr>
          <w:rFonts w:ascii="Times New Roman" w:eastAsia="Times New Roman" w:hAnsi="Times New Roman" w:cs="Times New Roman"/>
          <w:sz w:val="24"/>
          <w:szCs w:val="24"/>
          <w:lang w:val="en-US"/>
        </w:rPr>
        <w:t>художественно-эстетического</w:t>
      </w:r>
      <w:proofErr w:type="spellEnd"/>
      <w:r w:rsidRPr="0027196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71967">
        <w:rPr>
          <w:rFonts w:ascii="Times New Roman" w:eastAsia="Times New Roman" w:hAnsi="Times New Roman" w:cs="Times New Roman"/>
          <w:sz w:val="24"/>
          <w:szCs w:val="24"/>
          <w:lang w:val="en-US"/>
        </w:rPr>
        <w:t>кругозора</w:t>
      </w:r>
      <w:proofErr w:type="spellEnd"/>
      <w:r w:rsidRPr="0027196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</w:p>
    <w:p w:rsidR="00271967" w:rsidRPr="00271967" w:rsidRDefault="00271967" w:rsidP="00271967">
      <w:pPr>
        <w:numPr>
          <w:ilvl w:val="0"/>
          <w:numId w:val="1"/>
        </w:numPr>
        <w:tabs>
          <w:tab w:val="num" w:pos="993"/>
        </w:tabs>
        <w:suppressAutoHyphens/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</w:rPr>
      </w:pPr>
      <w:r w:rsidRPr="00271967">
        <w:rPr>
          <w:rFonts w:ascii="Times New Roman" w:eastAsia="Times New Roman" w:hAnsi="Times New Roman" w:cs="Times New Roman"/>
          <w:sz w:val="24"/>
          <w:szCs w:val="24"/>
        </w:rPr>
        <w:t>Развитие эмоционального восприятия произведений искусства, умения анализировать их  содержание и формулировать своего мнения о них.</w:t>
      </w:r>
    </w:p>
    <w:p w:rsidR="00271967" w:rsidRPr="00271967" w:rsidRDefault="00271967" w:rsidP="00271967">
      <w:pPr>
        <w:numPr>
          <w:ilvl w:val="0"/>
          <w:numId w:val="1"/>
        </w:numPr>
        <w:tabs>
          <w:tab w:val="num" w:pos="993"/>
        </w:tabs>
        <w:suppressAutoHyphens/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</w:rPr>
      </w:pPr>
      <w:r w:rsidRPr="00271967">
        <w:rPr>
          <w:rFonts w:ascii="Times New Roman" w:eastAsia="Times New Roman" w:hAnsi="Times New Roman" w:cs="Times New Roman"/>
          <w:sz w:val="24"/>
          <w:szCs w:val="24"/>
        </w:rPr>
        <w:t>Формирование знаний элементарных основ реалистического рисунка.</w:t>
      </w:r>
    </w:p>
    <w:p w:rsidR="00271967" w:rsidRPr="00271967" w:rsidRDefault="00271967" w:rsidP="00271967">
      <w:pPr>
        <w:numPr>
          <w:ilvl w:val="0"/>
          <w:numId w:val="1"/>
        </w:numPr>
        <w:tabs>
          <w:tab w:val="num" w:pos="993"/>
        </w:tabs>
        <w:suppressAutoHyphens/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</w:rPr>
      </w:pPr>
      <w:r w:rsidRPr="00271967">
        <w:rPr>
          <w:rFonts w:ascii="Times New Roman" w:eastAsia="Times New Roman" w:hAnsi="Times New Roman" w:cs="Times New Roman"/>
          <w:sz w:val="24"/>
          <w:szCs w:val="24"/>
        </w:rPr>
        <w:t>Обучение изобразительным техникам и приёмам с использованием различных материалов, инструментов и приспособлений, в том числе экспериментирование и работа в нетрадиционных техниках.</w:t>
      </w:r>
    </w:p>
    <w:p w:rsidR="00271967" w:rsidRPr="00271967" w:rsidRDefault="00271967" w:rsidP="00271967">
      <w:pPr>
        <w:numPr>
          <w:ilvl w:val="0"/>
          <w:numId w:val="1"/>
        </w:numPr>
        <w:tabs>
          <w:tab w:val="num" w:pos="993"/>
        </w:tabs>
        <w:suppressAutoHyphens/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</w:rPr>
      </w:pPr>
      <w:r w:rsidRPr="00271967">
        <w:rPr>
          <w:rFonts w:ascii="Times New Roman" w:eastAsia="Times New Roman" w:hAnsi="Times New Roman" w:cs="Times New Roman"/>
          <w:sz w:val="24"/>
          <w:szCs w:val="24"/>
        </w:rPr>
        <w:t>Обучение разным видам изобразительной деятельности (рисованию, аппликации, лепке).</w:t>
      </w:r>
    </w:p>
    <w:p w:rsidR="00271967" w:rsidRPr="00271967" w:rsidRDefault="00271967" w:rsidP="00271967">
      <w:pPr>
        <w:numPr>
          <w:ilvl w:val="0"/>
          <w:numId w:val="1"/>
        </w:numPr>
        <w:tabs>
          <w:tab w:val="num" w:pos="993"/>
        </w:tabs>
        <w:suppressAutoHyphens/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71967">
        <w:rPr>
          <w:rFonts w:ascii="Times New Roman" w:eastAsia="Times New Roman" w:hAnsi="Times New Roman" w:cs="Times New Roman"/>
          <w:sz w:val="24"/>
          <w:szCs w:val="24"/>
        </w:rPr>
        <w:t xml:space="preserve">Обучение правилам  и законам композиции, </w:t>
      </w:r>
      <w:proofErr w:type="spellStart"/>
      <w:r w:rsidRPr="00271967">
        <w:rPr>
          <w:rFonts w:ascii="Times New Roman" w:eastAsia="Times New Roman" w:hAnsi="Times New Roman" w:cs="Times New Roman"/>
          <w:sz w:val="24"/>
          <w:szCs w:val="24"/>
        </w:rPr>
        <w:t>цветоведения</w:t>
      </w:r>
      <w:proofErr w:type="spellEnd"/>
      <w:r w:rsidRPr="00271967">
        <w:rPr>
          <w:rFonts w:ascii="Times New Roman" w:eastAsia="Times New Roman" w:hAnsi="Times New Roman" w:cs="Times New Roman"/>
          <w:sz w:val="24"/>
          <w:szCs w:val="24"/>
        </w:rPr>
        <w:t xml:space="preserve">, построения орнамента и др., применяемых в разных видах изобразительной деятельности. </w:t>
      </w:r>
      <w:proofErr w:type="gramEnd"/>
    </w:p>
    <w:p w:rsidR="00271967" w:rsidRPr="00271967" w:rsidRDefault="00271967" w:rsidP="00271967">
      <w:pPr>
        <w:numPr>
          <w:ilvl w:val="0"/>
          <w:numId w:val="1"/>
        </w:numPr>
        <w:tabs>
          <w:tab w:val="num" w:pos="993"/>
        </w:tabs>
        <w:suppressAutoHyphens/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</w:rPr>
      </w:pPr>
      <w:r w:rsidRPr="0027196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умения создавать простейшие художественные образы с натуры и по образцу, по памяти, представлению и воображению. </w:t>
      </w:r>
    </w:p>
    <w:p w:rsidR="00271967" w:rsidRPr="00271967" w:rsidRDefault="00271967" w:rsidP="00271967">
      <w:pPr>
        <w:numPr>
          <w:ilvl w:val="0"/>
          <w:numId w:val="1"/>
        </w:numPr>
        <w:tabs>
          <w:tab w:val="num" w:pos="993"/>
        </w:tabs>
        <w:suppressAutoHyphens/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</w:rPr>
      </w:pPr>
      <w:r w:rsidRPr="00271967">
        <w:rPr>
          <w:rFonts w:ascii="Times New Roman" w:eastAsia="Times New Roman" w:hAnsi="Times New Roman" w:cs="Times New Roman"/>
          <w:sz w:val="24"/>
          <w:szCs w:val="24"/>
        </w:rPr>
        <w:t>Развитие умения выполнять тематические и декоративные композиции.</w:t>
      </w:r>
    </w:p>
    <w:p w:rsidR="00271967" w:rsidRPr="00271967" w:rsidRDefault="00271967" w:rsidP="00271967">
      <w:pPr>
        <w:numPr>
          <w:ilvl w:val="0"/>
          <w:numId w:val="1"/>
        </w:numPr>
        <w:tabs>
          <w:tab w:val="num" w:pos="993"/>
        </w:tabs>
        <w:suppressAutoHyphens/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</w:rPr>
      </w:pPr>
      <w:r w:rsidRPr="00271967">
        <w:rPr>
          <w:rFonts w:ascii="Times New Roman" w:eastAsia="Times New Roman" w:hAnsi="Times New Roman" w:cs="Times New Roman"/>
          <w:sz w:val="24"/>
          <w:szCs w:val="24"/>
        </w:rPr>
        <w:t>Воспитание у учащихся умения согласованно и продуктивно работать в группах, выполняя определенный этап работы для получения результата общей изобразительной деятельности («коллективное рисование», «коллективная аппликация»).</w:t>
      </w:r>
    </w:p>
    <w:p w:rsidR="00271967" w:rsidRPr="00271967" w:rsidRDefault="00271967" w:rsidP="00271967">
      <w:pPr>
        <w:widowControl w:val="0"/>
        <w:tabs>
          <w:tab w:val="num" w:pos="993"/>
        </w:tabs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71967">
        <w:rPr>
          <w:rFonts w:ascii="Times New Roman" w:eastAsia="Times New Roman" w:hAnsi="Times New Roman" w:cs="Times New Roman"/>
          <w:sz w:val="24"/>
          <w:szCs w:val="24"/>
        </w:rPr>
        <w:t xml:space="preserve">Коррекция недостатков психического и физического развития обучающихся на уроках изобразительного искусства заключается в следующем: </w:t>
      </w:r>
    </w:p>
    <w:p w:rsidR="00271967" w:rsidRPr="00271967" w:rsidRDefault="00271967" w:rsidP="00271967">
      <w:pPr>
        <w:widowControl w:val="0"/>
        <w:tabs>
          <w:tab w:val="num" w:pos="993"/>
        </w:tabs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―</w:t>
      </w:r>
      <w:r w:rsidRPr="002719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271967">
        <w:rPr>
          <w:rFonts w:ascii="Times New Roman" w:eastAsia="Times New Roman" w:hAnsi="Times New Roman" w:cs="Times New Roman"/>
          <w:sz w:val="24"/>
          <w:szCs w:val="24"/>
        </w:rPr>
        <w:t>коррекции познавательной деятельности учащихся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изображаемом объекте существенные признаки, устанавливать сходство и различие между предметами;</w:t>
      </w:r>
    </w:p>
    <w:p w:rsidR="00271967" w:rsidRPr="00271967" w:rsidRDefault="00271967" w:rsidP="00271967">
      <w:pPr>
        <w:widowControl w:val="0"/>
        <w:tabs>
          <w:tab w:val="num" w:pos="993"/>
        </w:tabs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―</w:t>
      </w:r>
      <w:r w:rsidRPr="002719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proofErr w:type="gramStart"/>
      <w:r w:rsidRPr="00271967">
        <w:rPr>
          <w:rFonts w:ascii="Times New Roman" w:eastAsia="Times New Roman" w:hAnsi="Times New Roman" w:cs="Times New Roman"/>
          <w:sz w:val="24"/>
          <w:szCs w:val="24"/>
        </w:rPr>
        <w:t>развитии</w:t>
      </w:r>
      <w:proofErr w:type="gramEnd"/>
      <w:r w:rsidRPr="00271967">
        <w:rPr>
          <w:rFonts w:ascii="Times New Roman" w:eastAsia="Times New Roman" w:hAnsi="Times New Roman" w:cs="Times New Roman"/>
          <w:sz w:val="24"/>
          <w:szCs w:val="24"/>
        </w:rPr>
        <w:t xml:space="preserve"> аналитических способностей, умений сравнивать, обобщать; формирование умения ориентироваться в задании, планировать художественные работы, последовательно выполнять рисунок, аппликацию, лепку предмета; контролировать свои действия;</w:t>
      </w:r>
    </w:p>
    <w:p w:rsidR="00271967" w:rsidRPr="00271967" w:rsidRDefault="00271967" w:rsidP="00271967">
      <w:pPr>
        <w:widowControl w:val="0"/>
        <w:tabs>
          <w:tab w:val="num" w:pos="993"/>
        </w:tabs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―</w:t>
      </w:r>
      <w:r w:rsidRPr="002719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271967">
        <w:rPr>
          <w:rFonts w:ascii="Times New Roman" w:eastAsia="Times New Roman" w:hAnsi="Times New Roman" w:cs="Times New Roman"/>
          <w:sz w:val="24"/>
          <w:szCs w:val="24"/>
        </w:rPr>
        <w:t xml:space="preserve">коррекции ручной моторики; улучшения зрительно-двигательной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рисования, лепки и выполнения аппликации. </w:t>
      </w:r>
    </w:p>
    <w:p w:rsidR="00271967" w:rsidRPr="00271967" w:rsidRDefault="00271967" w:rsidP="00271967">
      <w:pPr>
        <w:tabs>
          <w:tab w:val="num" w:pos="993"/>
        </w:tabs>
        <w:suppressAutoHyphens/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― р</w:t>
      </w: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азвитие зрительной памяти, внимания, наблюдательности, образного мышления, представления и воображения.</w:t>
      </w:r>
    </w:p>
    <w:p w:rsidR="003840FA" w:rsidRDefault="003840FA" w:rsidP="00271967">
      <w:pPr>
        <w:suppressAutoHyphens/>
        <w:spacing w:before="100" w:after="100" w:line="240" w:lineRule="auto"/>
        <w:ind w:firstLine="426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ar-SA"/>
        </w:rPr>
      </w:pPr>
    </w:p>
    <w:p w:rsidR="00271967" w:rsidRPr="00271967" w:rsidRDefault="003840FA" w:rsidP="00271967">
      <w:pPr>
        <w:suppressAutoHyphens/>
        <w:spacing w:before="100" w:after="100" w:line="240" w:lineRule="auto"/>
        <w:ind w:firstLine="426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</w:pPr>
      <w:r w:rsidRPr="003840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lastRenderedPageBreak/>
        <w:t xml:space="preserve">                  </w:t>
      </w:r>
      <w:r w:rsidR="00271967" w:rsidRPr="002719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Место предмета в учебном плане</w:t>
      </w:r>
    </w:p>
    <w:p w:rsid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Во 2 классе</w:t>
      </w: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</w:t>
      </w:r>
      <w:r w:rsidRPr="0027196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предмет «Изобразительное искусство», </w:t>
      </w: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отводится по </w:t>
      </w:r>
      <w:r w:rsidRPr="0027196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34ч </w:t>
      </w: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(1 ч в неделю, </w:t>
      </w:r>
      <w:r w:rsidRPr="0027196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учебных недели.</w:t>
      </w:r>
      <w:proofErr w:type="gramEnd"/>
    </w:p>
    <w:p w:rsidR="00271967" w:rsidRPr="003840FA" w:rsidRDefault="00271967" w:rsidP="003840F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ar-SA"/>
        </w:rPr>
      </w:pPr>
    </w:p>
    <w:p w:rsidR="00271967" w:rsidRPr="00271967" w:rsidRDefault="00271967" w:rsidP="00271967">
      <w:pPr>
        <w:suppressAutoHyphens/>
        <w:spacing w:before="100" w:after="100" w:line="240" w:lineRule="auto"/>
        <w:ind w:left="567" w:firstLine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изучения учебного предмета «Изобразительное искусство»</w:t>
      </w:r>
    </w:p>
    <w:p w:rsidR="00271967" w:rsidRPr="00271967" w:rsidRDefault="00271967" w:rsidP="00271967">
      <w:pPr>
        <w:suppressAutoHyphens/>
        <w:spacing w:before="100" w:after="10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Личностными результатами </w:t>
      </w: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изучения предмета «Изобразительное искусство»  является следующие качества: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•формирование к учебно-познавательному интересу к новому учебному материалу и способам решения новой задачи; 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•формирование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•способность к самооценке на основе критериев успешности учебной деятельности;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•умение связывать графическое и цветовое решение с основным замыслом изображения; работать на заданную тему, применяя эскиз и зарисовки;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•желание развивать свои творческие способности в разных областях изобразительного искусства, умение передавать в объёмной форме и в рисунке по наблюдению натуры пропорции фигуры человека, её движение и характер, изображать пространство с учётом наблюдательной перспективы;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•желание вести поисковую работу по подбору репродукций, книг, рассказов об искусстве для формирования своего мнения о рассматриваемых произведениях;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•сформированность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•сформированность целостного мировоззрения, соответствующего современному уровню развития изобразительного искусства в общественной практики;</w:t>
      </w:r>
      <w:proofErr w:type="gramEnd"/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•сформированность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•креативность мышления, инициатива, находчивость, активность, умение контролировать процесс и результат своей творческой деятельности.</w:t>
      </w:r>
    </w:p>
    <w:p w:rsid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spellStart"/>
      <w:r w:rsidRPr="0027196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Метапредметными</w:t>
      </w:r>
      <w:proofErr w:type="spellEnd"/>
      <w:r w:rsidRPr="0027196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результатами изучения предмета «Изобразительное искусство» является формирование универсальных учебных действий (УУД):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Регулятивные УУД: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-учитывать выделенные учителем ориентиры действия в новом учебном материале в сотрудничестве с учителем;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-адекватно воспринимать предложения и оценку учителей, товарищей, родителей и других людей;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самостоятельно обнаруживать и формулировать учебную проблему в классной и индивидуальной учебной деятельности;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выдвигать творческие способы и решения проблемы, осознавать конечный результат, выбирать средства достижения цели </w:t>
      </w:r>
      <w:proofErr w:type="gramStart"/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из</w:t>
      </w:r>
      <w:proofErr w:type="gramEnd"/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предложенных или их  искать самостоятельно;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составлять (индивидуально или в группе) план решения проблемы (выполнения проекта);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работая по предложенному или самостоятельно составленному плану, использовать наряду с </w:t>
      </w:r>
      <w:proofErr w:type="gramStart"/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основными</w:t>
      </w:r>
      <w:proofErr w:type="gramEnd"/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дополнительные средства (справочная литература, разные техники выполнения, компьютер);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-</w:t>
      </w: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работать по самостоятельно составленному плану, сверяясь с ним и с целью деятельности, исправляя ошибки, используя самостоятельно подобранные художественные средства и материалы (в том числе и Интернет);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 ходе представления проекта давать оценку его результатам;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самостоятельно осознавать причины своего успеха или неуспеха и находить способы выхода из ситуации неуспеха;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уметь оценить степень успешности своей индивидуальной образовательной деятельности;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давать оценку своим личным качествам и чертам характера («каков я»), определять </w:t>
      </w:r>
      <w:proofErr w:type="spellStart"/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напрвления</w:t>
      </w:r>
      <w:proofErr w:type="spellEnd"/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своего развития («каким я хочу стать», «что мне для этого надо сделать»)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Средством формирования регулятивных УУД служат технология системно-деятельностного подхода на этапе изучения нового материала и технология оценивания образовательных достижений (учебных успехов).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Познавательные УУД: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</w:t>
      </w: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создавать свою технику выполнения задания;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-самостоятельно выбирать материал выполнения творческой работы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-строить сообщения в устной и письменной форме;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-ориентироваться на разнообразие способов решения задач;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-строить рассуждения в форме связи простых суждений об объекте, его строении, свойствах и связях;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Коммуникативные УУД: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собственной</w:t>
      </w:r>
      <w:proofErr w:type="gramEnd"/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, и ориентироваться на позицию партнёра в общении и взаимодействии;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-формулировать собственное мнение и позицию; задавать вопросы;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-самостоятельно организовывать учебное взаимодействие в группе (определять общие цели, договариваться друг с другом и т.д.);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-в дискуссии уметь выдвинуть контраргументы;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-учиться </w:t>
      </w:r>
      <w:proofErr w:type="gramStart"/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критично</w:t>
      </w:r>
      <w:proofErr w:type="gramEnd"/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относиться к своему мнению, с достоинством признавать ошибочность своего мнения (если оно таково) и корректировать его;</w:t>
      </w:r>
    </w:p>
    <w:p w:rsidR="00271967" w:rsidRPr="00271967" w:rsidRDefault="00271967" w:rsidP="00271967">
      <w:pPr>
        <w:suppressAutoHyphens/>
        <w:spacing w:before="100" w:after="100" w:line="240" w:lineRule="auto"/>
        <w:ind w:left="567" w:firstLine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Предметные: 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-умение 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 узнает значение слов: художник, палитра, композиция, иллюстрация, аппликация, коллаж,   флористика, гончар;</w:t>
      </w:r>
      <w:proofErr w:type="gramEnd"/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   узнавать отдельные произведения выдающихся художников и народных мастеров;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-умение 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основные и смешанные цвета, элементарные правила их смешивания;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  понимать эмоциональное значение тёплых и холодных тонов;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  распознавать особенности построения орнамента и его значение в образе художественной вещи;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  знать правила техники безопасности при работе с режущими и колющими инструментами;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   организовывать своё рабочее место, пользоваться кистью, красками, палитрой; ножницами;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-  умение передавать в рисунке простейшую форму, основной цвет предметов;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  умение составлять композиции с учётом замысла;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 умение конструировать из бумаги на основе техники оригами, гофрирования, </w:t>
      </w:r>
      <w:proofErr w:type="spellStart"/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сминания</w:t>
      </w:r>
      <w:proofErr w:type="spellEnd"/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, сгибания;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  умение конструировать из ткани на основе скручивания и связывания;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 умение  конструировать из природных материалов;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 умение  пользоваться простейшими приёмами лепки.</w:t>
      </w:r>
    </w:p>
    <w:p w:rsidR="00271967" w:rsidRPr="00271967" w:rsidRDefault="00271967" w:rsidP="00271967">
      <w:pPr>
        <w:suppressAutoHyphens/>
        <w:spacing w:before="100" w:after="100" w:line="240" w:lineRule="auto"/>
        <w:ind w:left="567" w:firstLine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окончании изучения предмета «Изобразительное искусство» учащийся научится (получит возможность научиться):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деятельность с использованием различных художественных материалов;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 развивать фантазию, воображение;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-приобрести навыки художественного восприятия различных видов искусства;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 научиться анализировать произведения искусства;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приобрести первичные навыки изображения предметного мира, изображения растений и животных;</w:t>
      </w:r>
    </w:p>
    <w:p w:rsidR="00271967" w:rsidRPr="00271967" w:rsidRDefault="00271967" w:rsidP="00271967">
      <w:pPr>
        <w:suppressAutoHyphens/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967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</w:t>
      </w:r>
    </w:p>
    <w:p w:rsidR="00271967" w:rsidRDefault="00271967" w:rsidP="00271967">
      <w:pPr>
        <w:spacing w:before="240" w:after="0" w:line="240" w:lineRule="auto"/>
        <w:ind w:left="567" w:firstLine="567"/>
        <w:contextualSpacing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1967" w:rsidRPr="00271967" w:rsidRDefault="00271967" w:rsidP="00271967">
      <w:pPr>
        <w:spacing w:before="240" w:after="0" w:line="240" w:lineRule="auto"/>
        <w:ind w:left="567" w:firstLine="567"/>
        <w:contextualSpacing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</w:t>
      </w:r>
      <w:r w:rsidRPr="002719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271967" w:rsidRPr="00271967" w:rsidRDefault="00271967" w:rsidP="00271967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71967" w:rsidRPr="00271967" w:rsidRDefault="00271967" w:rsidP="00271967">
      <w:pPr>
        <w:autoSpaceDE w:val="0"/>
        <w:autoSpaceDN w:val="0"/>
        <w:adjustRightInd w:val="0"/>
        <w:spacing w:after="0" w:line="240" w:lineRule="auto"/>
        <w:ind w:left="567" w:firstLine="567"/>
        <w:outlineLvl w:val="0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bookmarkStart w:id="0" w:name="_Toc339973319"/>
      <w:bookmarkStart w:id="1" w:name="_Toc339973322"/>
      <w:bookmarkEnd w:id="0"/>
      <w:bookmarkEnd w:id="1"/>
      <w:r w:rsidRPr="0027196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Чем и как работают художники?</w:t>
      </w:r>
    </w:p>
    <w:p w:rsidR="00271967" w:rsidRPr="00271967" w:rsidRDefault="00271967" w:rsidP="00271967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Три основные краски создают многоцветие мира. Цветочная поляна. Гуашь. </w:t>
      </w:r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Добавление </w:t>
      </w:r>
      <w:proofErr w:type="gramStart"/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белой</w:t>
      </w:r>
      <w:proofErr w:type="gramEnd"/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чернойкраски</w:t>
      </w:r>
      <w:proofErr w:type="spellEnd"/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Природная стихия. Выразительные возможности восковых мелков. Букет осени. Выразительные возможности восковых мелков. Золотая </w:t>
      </w:r>
      <w:proofErr w:type="spellStart"/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рыбка</w:t>
      </w:r>
      <w:proofErr w:type="gramStart"/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t>.В</w:t>
      </w:r>
      <w:proofErr w:type="gramEnd"/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t>ыразительные</w:t>
      </w:r>
      <w:proofErr w:type="spellEnd"/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возможности аппликации. Аппликация из осенних листьев. Выразительные возможности графических материалов. Линия-выдумщица. Выразительные возможности графических материалов. Волшебный лес. Выразительность материалов для работы в объеме. </w:t>
      </w:r>
      <w:proofErr w:type="spellStart"/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Пингвинчик</w:t>
      </w:r>
      <w:proofErr w:type="spellEnd"/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льдине. Для художника любой материал может стать выразительным. Изображение родного города с помощью неожиданных материалов.</w:t>
      </w:r>
    </w:p>
    <w:p w:rsidR="00271967" w:rsidRPr="00271967" w:rsidRDefault="00271967" w:rsidP="00271967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7196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Реальность и фантазия.</w:t>
      </w:r>
    </w:p>
    <w:p w:rsidR="00271967" w:rsidRPr="00271967" w:rsidRDefault="00271967" w:rsidP="00271967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Изображение и реальность. Павлин. Изображение и фантазия. Сказочная птица. Украшение </w:t>
      </w:r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и реальность. Паутинка. Узор на стекле. Украшение и фантазия. Украшаем кокошник  и сарафан. Постройка и реальность. Подводный мир. Постройка и </w:t>
      </w:r>
      <w:proofErr w:type="spellStart"/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фантазия</w:t>
      </w:r>
      <w:proofErr w:type="gramStart"/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t>.С</w:t>
      </w:r>
      <w:proofErr w:type="gramEnd"/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казочный</w:t>
      </w:r>
      <w:proofErr w:type="spellEnd"/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город. </w:t>
      </w:r>
    </w:p>
    <w:p w:rsidR="00271967" w:rsidRPr="00271967" w:rsidRDefault="00271967" w:rsidP="00271967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7196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 чем говорит искусство?</w:t>
      </w:r>
    </w:p>
    <w:p w:rsidR="00271967" w:rsidRPr="00271967" w:rsidRDefault="00271967" w:rsidP="00271967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Выражение отношения к окружающему миру через изображение природы. Море. Выражение отношения к окружающему миру через изображение животных. Образ человека и его характер. Образ человека и его характер. Выражение характера человека через украшение. </w:t>
      </w:r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Выражение характера человека через украшение, конструкцию и декор. Совместно Мастера Изображения, Украшения, Постройки создают дома для сказочных героев. </w:t>
      </w:r>
    </w:p>
    <w:p w:rsidR="00271967" w:rsidRPr="00271967" w:rsidRDefault="00271967" w:rsidP="00271967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7196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Как говорит искусство?</w:t>
      </w:r>
    </w:p>
    <w:p w:rsidR="00271967" w:rsidRPr="00271967" w:rsidRDefault="00271967" w:rsidP="00271967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19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Цвет как средство выражения. Теплые и холодные цвета. Чудо-коврик. Цвет как средство выражения. Тихие и звонкие цвета. Пятно как средство выражения. Силуэт. Ритм и движение пятен как средство выражения. Мыльные пузыри. Линия как средство выражения. Ритм линий. Весенняя поляна. Линия как средство выражения. Характер линий. Дерево. Ритм линий и пятен, композиция – средства выразительности. Весна идет. </w:t>
      </w:r>
    </w:p>
    <w:p w:rsidR="00425849" w:rsidRDefault="00425849" w:rsidP="00425849">
      <w:pPr>
        <w:spacing w:after="0" w:line="240" w:lineRule="auto"/>
        <w:rPr>
          <w:b/>
          <w:sz w:val="24"/>
          <w:szCs w:val="24"/>
          <w:lang w:val="en-US"/>
        </w:rPr>
      </w:pPr>
    </w:p>
    <w:p w:rsidR="00425849" w:rsidRPr="00934FEC" w:rsidRDefault="00425849" w:rsidP="00425849">
      <w:pPr>
        <w:spacing w:after="0" w:line="240" w:lineRule="auto"/>
        <w:rPr>
          <w:b/>
          <w:sz w:val="24"/>
          <w:szCs w:val="24"/>
        </w:rPr>
      </w:pPr>
      <w:r w:rsidRPr="003840FA">
        <w:rPr>
          <w:b/>
          <w:sz w:val="24"/>
          <w:szCs w:val="24"/>
        </w:rPr>
        <w:t xml:space="preserve">                      </w:t>
      </w:r>
      <w:r w:rsidR="003840FA">
        <w:rPr>
          <w:b/>
          <w:sz w:val="24"/>
          <w:szCs w:val="24"/>
        </w:rPr>
        <w:t xml:space="preserve">                                               </w:t>
      </w:r>
      <w:bookmarkStart w:id="2" w:name="_GoBack"/>
      <w:bookmarkEnd w:id="2"/>
      <w:r w:rsidRPr="003840FA">
        <w:rPr>
          <w:b/>
          <w:sz w:val="24"/>
          <w:szCs w:val="24"/>
        </w:rPr>
        <w:t xml:space="preserve">  </w:t>
      </w:r>
      <w:r w:rsidRPr="00934FEC">
        <w:rPr>
          <w:b/>
          <w:sz w:val="24"/>
          <w:szCs w:val="24"/>
        </w:rPr>
        <w:t>Тематическое планирование. Изобразительное искусство. 2 класс</w:t>
      </w:r>
    </w:p>
    <w:tbl>
      <w:tblPr>
        <w:tblpPr w:leftFromText="180" w:rightFromText="180" w:vertAnchor="text" w:horzAnchor="margin" w:tblpX="466" w:tblpY="174"/>
        <w:tblOverlap w:val="never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12649"/>
      </w:tblGrid>
      <w:tr w:rsidR="00425849" w:rsidRPr="00934FEC" w:rsidTr="003840FA">
        <w:trPr>
          <w:trHeight w:val="414"/>
        </w:trPr>
        <w:tc>
          <w:tcPr>
            <w:tcW w:w="1526" w:type="dxa"/>
          </w:tcPr>
          <w:p w:rsidR="00425849" w:rsidRPr="00934FEC" w:rsidRDefault="00425849" w:rsidP="003840F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Тема раздела</w:t>
            </w:r>
          </w:p>
        </w:tc>
        <w:tc>
          <w:tcPr>
            <w:tcW w:w="1134" w:type="dxa"/>
          </w:tcPr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</w:t>
            </w:r>
            <w:r w:rsidRPr="00934FEC">
              <w:rPr>
                <w:sz w:val="24"/>
                <w:szCs w:val="24"/>
              </w:rPr>
              <w:t>во часов</w:t>
            </w:r>
          </w:p>
        </w:tc>
        <w:tc>
          <w:tcPr>
            <w:tcW w:w="12649" w:type="dxa"/>
            <w:vAlign w:val="center"/>
          </w:tcPr>
          <w:p w:rsidR="00425849" w:rsidRPr="00934FEC" w:rsidRDefault="00425849" w:rsidP="003840F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425849" w:rsidRPr="00934FEC" w:rsidTr="003840FA">
        <w:tc>
          <w:tcPr>
            <w:tcW w:w="1526" w:type="dxa"/>
          </w:tcPr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Чем и как работают художники</w:t>
            </w:r>
          </w:p>
        </w:tc>
        <w:tc>
          <w:tcPr>
            <w:tcW w:w="1134" w:type="dxa"/>
          </w:tcPr>
          <w:p w:rsidR="00425849" w:rsidRPr="00934FEC" w:rsidRDefault="00425849" w:rsidP="003840F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8</w:t>
            </w:r>
          </w:p>
        </w:tc>
        <w:tc>
          <w:tcPr>
            <w:tcW w:w="12649" w:type="dxa"/>
            <w:vAlign w:val="center"/>
          </w:tcPr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Умение наблюдать цветовые сочетания в природе,</w:t>
            </w:r>
            <w:r>
              <w:rPr>
                <w:sz w:val="24"/>
                <w:szCs w:val="24"/>
              </w:rPr>
              <w:t xml:space="preserve"> с</w:t>
            </w:r>
            <w:r w:rsidRPr="00934FEC">
              <w:rPr>
                <w:sz w:val="24"/>
                <w:szCs w:val="24"/>
              </w:rPr>
              <w:t>мешивать краски сразу на листе бу</w:t>
            </w:r>
            <w:r>
              <w:rPr>
                <w:sz w:val="24"/>
                <w:szCs w:val="24"/>
              </w:rPr>
              <w:t xml:space="preserve">маги  посредством приёма «Живая </w:t>
            </w:r>
            <w:r w:rsidRPr="00934FEC">
              <w:rPr>
                <w:sz w:val="24"/>
                <w:szCs w:val="24"/>
              </w:rPr>
              <w:t>краска»</w:t>
            </w:r>
            <w:r>
              <w:rPr>
                <w:sz w:val="24"/>
                <w:szCs w:val="24"/>
              </w:rPr>
              <w:t>.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Овладевать первичными живописными навыками.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Учиться различать светлые и тёмные цвета и тона.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 xml:space="preserve"> Знакомство с выразительными возможностями художественных материалов,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Умение различать основные и составные цвета;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-применять первичные живописные навыки;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-использовать художественны</w:t>
            </w:r>
            <w:r>
              <w:rPr>
                <w:sz w:val="24"/>
                <w:szCs w:val="24"/>
              </w:rPr>
              <w:t xml:space="preserve">е </w:t>
            </w:r>
            <w:r w:rsidRPr="00934FEC">
              <w:rPr>
                <w:sz w:val="24"/>
                <w:szCs w:val="24"/>
              </w:rPr>
              <w:t>материалы (гуашь) и применять</w:t>
            </w:r>
            <w:r>
              <w:rPr>
                <w:sz w:val="24"/>
                <w:szCs w:val="24"/>
              </w:rPr>
              <w:t xml:space="preserve"> </w:t>
            </w:r>
            <w:r w:rsidRPr="00934FEC">
              <w:rPr>
                <w:sz w:val="24"/>
                <w:szCs w:val="24"/>
              </w:rPr>
              <w:t xml:space="preserve">их в живописи по памяти и впечатлению. 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Знание жанров  изобразительного искусства</w:t>
            </w:r>
          </w:p>
        </w:tc>
      </w:tr>
      <w:tr w:rsidR="00425849" w:rsidRPr="00934FEC" w:rsidTr="003840FA">
        <w:tc>
          <w:tcPr>
            <w:tcW w:w="1526" w:type="dxa"/>
          </w:tcPr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Реальность и фантазия</w:t>
            </w:r>
          </w:p>
        </w:tc>
        <w:tc>
          <w:tcPr>
            <w:tcW w:w="1134" w:type="dxa"/>
          </w:tcPr>
          <w:p w:rsidR="00425849" w:rsidRPr="00934FEC" w:rsidRDefault="00425849" w:rsidP="003840F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7</w:t>
            </w:r>
          </w:p>
        </w:tc>
        <w:tc>
          <w:tcPr>
            <w:tcW w:w="12649" w:type="dxa"/>
            <w:vAlign w:val="center"/>
          </w:tcPr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Рассматривать, изучать и анализировать строение реальных животных.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Размышлять о возможностях изображения как реального, так и фантастического мира.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Придумывать выразительные фантастические образы животных.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Умение изображать сказочные существа путём соединения воедино элементов разных животных и даже растений.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34FEC">
              <w:rPr>
                <w:sz w:val="24"/>
                <w:szCs w:val="24"/>
              </w:rPr>
              <w:t>знакомление  с тремя сферами художественной деятельности - изображением, украшением и постройкой.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Развитие наблюдательности, т.е. умения вглядываться в явления жизни;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развитие фантазии, т. е. способности на основе развитой наблюдательности строить художественный образ, выражая свое отношение к реальности.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34FEC">
              <w:rPr>
                <w:sz w:val="24"/>
                <w:szCs w:val="24"/>
              </w:rPr>
              <w:t>азвитие  интереса к внутреннему миру человека, способности углубления в себя, осознания своих     внутренних переживаний.</w:t>
            </w:r>
          </w:p>
        </w:tc>
      </w:tr>
      <w:tr w:rsidR="00425849" w:rsidRPr="00934FEC" w:rsidTr="003840FA">
        <w:tc>
          <w:tcPr>
            <w:tcW w:w="1526" w:type="dxa"/>
          </w:tcPr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О чём говорит искусство</w:t>
            </w:r>
          </w:p>
        </w:tc>
        <w:tc>
          <w:tcPr>
            <w:tcW w:w="1134" w:type="dxa"/>
          </w:tcPr>
          <w:p w:rsidR="00425849" w:rsidRPr="00934FEC" w:rsidRDefault="00425849" w:rsidP="003840F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11</w:t>
            </w:r>
          </w:p>
        </w:tc>
        <w:tc>
          <w:tcPr>
            <w:tcW w:w="12649" w:type="dxa"/>
            <w:vAlign w:val="center"/>
          </w:tcPr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Изображать живописными материалами контрастные состояния природы.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Умение развивать способности воспринимать оттенки чувств и выражать их в практической работе.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Наблюдать природу в различных состояниях.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Умение использовать художественные</w:t>
            </w:r>
            <w:r>
              <w:rPr>
                <w:sz w:val="24"/>
                <w:szCs w:val="24"/>
              </w:rPr>
              <w:t xml:space="preserve"> </w:t>
            </w:r>
            <w:r w:rsidRPr="00934FEC">
              <w:rPr>
                <w:sz w:val="24"/>
                <w:szCs w:val="24"/>
              </w:rPr>
              <w:t>материалы (гуашь);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-применять основные средства</w:t>
            </w:r>
            <w:r>
              <w:rPr>
                <w:sz w:val="24"/>
                <w:szCs w:val="24"/>
              </w:rPr>
              <w:t xml:space="preserve"> </w:t>
            </w:r>
            <w:r w:rsidRPr="00934FEC">
              <w:rPr>
                <w:sz w:val="24"/>
                <w:szCs w:val="24"/>
              </w:rPr>
              <w:t>художественной выразительности</w:t>
            </w:r>
            <w:r>
              <w:rPr>
                <w:sz w:val="24"/>
                <w:szCs w:val="24"/>
              </w:rPr>
              <w:t xml:space="preserve"> </w:t>
            </w:r>
            <w:r w:rsidRPr="00934FEC">
              <w:rPr>
                <w:sz w:val="24"/>
                <w:szCs w:val="24"/>
              </w:rPr>
              <w:t xml:space="preserve">живописи (по воображению);   </w:t>
            </w:r>
            <w:proofErr w:type="gramStart"/>
            <w:r w:rsidRPr="00934FEC">
              <w:rPr>
                <w:sz w:val="24"/>
                <w:szCs w:val="24"/>
              </w:rPr>
              <w:t>-с</w:t>
            </w:r>
            <w:proofErr w:type="gramEnd"/>
            <w:r w:rsidRPr="00934FEC">
              <w:rPr>
                <w:sz w:val="24"/>
                <w:szCs w:val="24"/>
              </w:rPr>
              <w:t>равнивать различные виды изобразительного искусства (графики, живописи, скульптуры).</w:t>
            </w:r>
          </w:p>
        </w:tc>
      </w:tr>
      <w:tr w:rsidR="00425849" w:rsidRPr="00934FEC" w:rsidTr="003840FA">
        <w:tc>
          <w:tcPr>
            <w:tcW w:w="1526" w:type="dxa"/>
          </w:tcPr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Как говорит искусство</w:t>
            </w:r>
          </w:p>
        </w:tc>
        <w:tc>
          <w:tcPr>
            <w:tcW w:w="1134" w:type="dxa"/>
          </w:tcPr>
          <w:p w:rsidR="00425849" w:rsidRPr="00934FEC" w:rsidRDefault="00425849" w:rsidP="003840F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8</w:t>
            </w:r>
          </w:p>
        </w:tc>
        <w:tc>
          <w:tcPr>
            <w:tcW w:w="12649" w:type="dxa"/>
            <w:vAlign w:val="center"/>
          </w:tcPr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 xml:space="preserve"> Расширять знания о средствах художественной выразительности.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Умение составлять теплые и холодные цвета; глухие и звонкие;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lastRenderedPageBreak/>
              <w:t>Уметь наблюдать многообразие  и красоту цветовых состояний в весенней природе.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Умение видеть линии в окружающей действительности.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Использовать в работе сочетание различных инструментов и материалов.</w:t>
            </w:r>
            <w:r>
              <w:rPr>
                <w:sz w:val="24"/>
                <w:szCs w:val="24"/>
              </w:rPr>
              <w:t xml:space="preserve"> </w:t>
            </w:r>
            <w:r w:rsidRPr="00934FEC">
              <w:rPr>
                <w:sz w:val="24"/>
                <w:szCs w:val="24"/>
              </w:rPr>
              <w:t>Понимать</w:t>
            </w:r>
            <w:proofErr w:type="gramStart"/>
            <w:r w:rsidRPr="00934FEC">
              <w:rPr>
                <w:sz w:val="24"/>
                <w:szCs w:val="24"/>
              </w:rPr>
              <w:t xml:space="preserve"> ,</w:t>
            </w:r>
            <w:proofErr w:type="gramEnd"/>
            <w:r w:rsidRPr="00934FEC">
              <w:rPr>
                <w:sz w:val="24"/>
                <w:szCs w:val="24"/>
              </w:rPr>
              <w:t>что такое ритм.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Уметь передавать расположение летящих птиц на плоскости листа.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Умение создавать композицию с помощью пятен и пропорций. Знать основные жанры и виды произведений изобразительного искусства.</w:t>
            </w:r>
          </w:p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t>Умение сравнивать различные виды и жанры изобразительного искусства (графики, живописи, декоративно-прикладного искусства).</w:t>
            </w:r>
          </w:p>
        </w:tc>
      </w:tr>
      <w:tr w:rsidR="00425849" w:rsidRPr="00934FEC" w:rsidTr="003840FA">
        <w:tc>
          <w:tcPr>
            <w:tcW w:w="1526" w:type="dxa"/>
          </w:tcPr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934FEC">
              <w:rPr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134" w:type="dxa"/>
          </w:tcPr>
          <w:p w:rsidR="00425849" w:rsidRPr="00934FEC" w:rsidRDefault="00425849" w:rsidP="003840FA">
            <w:pPr>
              <w:pStyle w:val="a3"/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34FEC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12649" w:type="dxa"/>
            <w:vAlign w:val="center"/>
          </w:tcPr>
          <w:p w:rsidR="00425849" w:rsidRPr="00934FEC" w:rsidRDefault="00425849" w:rsidP="003840FA">
            <w:pPr>
              <w:pStyle w:val="a3"/>
              <w:spacing w:before="0" w:after="0"/>
              <w:rPr>
                <w:sz w:val="24"/>
                <w:szCs w:val="24"/>
              </w:rPr>
            </w:pPr>
          </w:p>
        </w:tc>
      </w:tr>
    </w:tbl>
    <w:p w:rsidR="00271967" w:rsidRDefault="00271967" w:rsidP="00271967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:rsidR="003840FA" w:rsidRPr="003840FA" w:rsidRDefault="003840FA" w:rsidP="00271967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              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КАЛЕНДАРНО – ТЕМАТИЧЕСКОЕ ПЛАНИРОВАНИЕ</w:t>
      </w:r>
    </w:p>
    <w:p w:rsidR="003840FA" w:rsidRDefault="003840FA" w:rsidP="00271967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tbl>
      <w:tblPr>
        <w:tblpPr w:leftFromText="180" w:rightFromText="180" w:vertAnchor="page" w:horzAnchor="margin" w:tblpY="3874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6"/>
        <w:gridCol w:w="2272"/>
        <w:gridCol w:w="12"/>
        <w:gridCol w:w="878"/>
        <w:gridCol w:w="801"/>
        <w:gridCol w:w="58"/>
        <w:gridCol w:w="3495"/>
        <w:gridCol w:w="2268"/>
        <w:gridCol w:w="2127"/>
        <w:gridCol w:w="2126"/>
        <w:gridCol w:w="1417"/>
      </w:tblGrid>
      <w:tr w:rsidR="003840FA" w:rsidRPr="00BC71DC" w:rsidTr="00136075">
        <w:trPr>
          <w:trHeight w:val="136"/>
        </w:trPr>
        <w:tc>
          <w:tcPr>
            <w:tcW w:w="706" w:type="dxa"/>
            <w:vMerge w:val="restart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C71D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BC71DC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84" w:type="dxa"/>
            <w:gridSpan w:val="2"/>
            <w:vMerge w:val="restart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vMerge w:val="restart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/>
                <w:sz w:val="24"/>
                <w:szCs w:val="24"/>
              </w:rPr>
              <w:t>Дата план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9" w:type="dxa"/>
            <w:gridSpan w:val="2"/>
            <w:vMerge w:val="restart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/>
                <w:sz w:val="24"/>
                <w:szCs w:val="24"/>
              </w:rPr>
              <w:t>Дата факт</w:t>
            </w:r>
          </w:p>
        </w:tc>
        <w:tc>
          <w:tcPr>
            <w:tcW w:w="7890" w:type="dxa"/>
            <w:gridSpan w:val="3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</w:t>
            </w:r>
            <w:r w:rsidRPr="00BC71DC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/>
                <w:sz w:val="24"/>
                <w:szCs w:val="24"/>
              </w:rPr>
              <w:t>Вид контроля</w:t>
            </w:r>
          </w:p>
        </w:tc>
      </w:tr>
      <w:tr w:rsidR="003840FA" w:rsidRPr="00BC71DC" w:rsidTr="00136075">
        <w:trPr>
          <w:trHeight w:val="565"/>
        </w:trPr>
        <w:tc>
          <w:tcPr>
            <w:tcW w:w="706" w:type="dxa"/>
            <w:vMerge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vMerge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vMerge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9" w:type="dxa"/>
            <w:gridSpan w:val="2"/>
            <w:vMerge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95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C71DC">
              <w:rPr>
                <w:rFonts w:ascii="Times New Roman" w:hAnsi="Times New Roman"/>
                <w:b/>
                <w:sz w:val="24"/>
                <w:szCs w:val="24"/>
              </w:rPr>
              <w:t>Общеучебные</w:t>
            </w:r>
            <w:proofErr w:type="spellEnd"/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C71DC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1417" w:type="dxa"/>
            <w:vMerge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40FA" w:rsidRPr="00BC71DC" w:rsidTr="00136075">
        <w:trPr>
          <w:trHeight w:val="275"/>
        </w:trPr>
        <w:tc>
          <w:tcPr>
            <w:tcW w:w="12617" w:type="dxa"/>
            <w:gridSpan w:val="9"/>
          </w:tcPr>
          <w:p w:rsidR="003840FA" w:rsidRPr="00BC71DC" w:rsidRDefault="003840FA" w:rsidP="00136075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/>
                <w:sz w:val="24"/>
                <w:szCs w:val="24"/>
              </w:rPr>
              <w:t>«Чем и как работают художники» - 8 часов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0FA" w:rsidRPr="00BC71DC" w:rsidTr="00136075">
        <w:trPr>
          <w:trHeight w:val="2106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Три основные краски, строящие многоцветие мира. «Цветочная поляна». 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pStyle w:val="Standard"/>
              <w:spacing w:line="240" w:lineRule="atLeast"/>
              <w:rPr>
                <w:rFonts w:cs="Times New Roman"/>
              </w:rPr>
            </w:pPr>
            <w:r w:rsidRPr="00BC71DC">
              <w:rPr>
                <w:rFonts w:cs="Times New Roman"/>
              </w:rPr>
              <w:t>Правильно пользоваться акварельными красками, кистью; различать основные и составные, холодные и  тёплые цвета.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 Выполнять  рисунок.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Выделение и сохранение цели, заданной в виде образца.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Положительное</w:t>
            </w:r>
            <w:r w:rsidRPr="00BC71DC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C71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отношение</w:t>
            </w:r>
            <w:r w:rsidRPr="00BC71DC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C71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BC71DC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C71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учению,</w:t>
            </w:r>
            <w:r w:rsidRPr="00BC71DC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C71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готовность</w:t>
            </w:r>
            <w:r w:rsidRPr="00BC71DC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C71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преодолевать затруднения.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ная</w:t>
            </w:r>
            <w:proofErr w:type="gramEnd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изображе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ние цветов (без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предваритель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ного рисунка)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по памяти и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впечатлению.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Самостоятельная работа по образцу</w:t>
            </w:r>
          </w:p>
        </w:tc>
      </w:tr>
      <w:tr w:rsidR="003840FA" w:rsidRPr="00BC71DC" w:rsidTr="00136075">
        <w:trPr>
          <w:trHeight w:val="32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pStyle w:val="Standard"/>
              <w:spacing w:line="240" w:lineRule="atLeast"/>
              <w:rPr>
                <w:rFonts w:cs="Times New Roman"/>
              </w:rPr>
            </w:pPr>
            <w:r w:rsidRPr="00BC71DC">
              <w:rPr>
                <w:rFonts w:cs="Times New Roman"/>
              </w:rPr>
              <w:t>Пять красок – всё богатство цвета и тона.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«Радуга на грозовом  небе».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Знать основные цвета теплые и холодные цвета в живописи; правила работы с акварельными красками. </w:t>
            </w:r>
          </w:p>
          <w:p w:rsidR="003840FA" w:rsidRPr="00BC71DC" w:rsidRDefault="003840FA" w:rsidP="00136075">
            <w:pPr>
              <w:spacing w:after="0" w:line="240" w:lineRule="atLeast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Уметь смешивать цветные краски с белой и черной; различать основные и составные, холодные и теплые цвета; выполнять рисунок с натуры; работать кистью и акварельными красками.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Выражать свое отношение к произведению изобразительного искусства посредством рассказа. 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Умение участвовать в диалоге, аргументировано доказывать свою позицию.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ная</w:t>
            </w:r>
            <w:proofErr w:type="gramEnd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изображе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ние природных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стихий круп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ными кистями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без предвари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тельного ри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>сунка.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Самостоятельная работа по образцу.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Пастель и цветные мелки: их выразительные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возможности. «Осенний лес». 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Знать правила работы с пастелью и цветными мелками. </w:t>
            </w:r>
          </w:p>
          <w:p w:rsidR="003840FA" w:rsidRPr="00BC71DC" w:rsidRDefault="003840FA" w:rsidP="00136075">
            <w:pPr>
              <w:pStyle w:val="Textbody"/>
              <w:spacing w:after="0" w:line="240" w:lineRule="atLeast"/>
              <w:rPr>
                <w:rFonts w:cs="Times New Roman"/>
              </w:rPr>
            </w:pPr>
            <w:r w:rsidRPr="00BC71DC">
              <w:rPr>
                <w:rFonts w:cs="Times New Roman"/>
              </w:rPr>
              <w:t xml:space="preserve">Уметь рисовать по </w:t>
            </w:r>
            <w:r w:rsidRPr="00BC71DC">
              <w:rPr>
                <w:rFonts w:cs="Times New Roman"/>
              </w:rPr>
              <w:lastRenderedPageBreak/>
              <w:t>представлению; смешивать краски. Использовать акварель в живописи по памяти и впечатлению.</w:t>
            </w:r>
          </w:p>
        </w:tc>
        <w:tc>
          <w:tcPr>
            <w:tcW w:w="2268" w:type="dxa"/>
          </w:tcPr>
          <w:p w:rsidR="003840FA" w:rsidRPr="00DB4377" w:rsidRDefault="003840FA" w:rsidP="00136075">
            <w:pPr>
              <w:pStyle w:val="Standard"/>
              <w:spacing w:line="240" w:lineRule="atLeast"/>
              <w:rPr>
                <w:rFonts w:cs="Times New Roman"/>
              </w:rPr>
            </w:pPr>
            <w:r w:rsidRPr="00BC71DC">
              <w:rPr>
                <w:rFonts w:cs="Times New Roman"/>
              </w:rPr>
              <w:lastRenderedPageBreak/>
              <w:t xml:space="preserve">Организовать рабочее место.  Знать вид </w:t>
            </w:r>
            <w:r w:rsidRPr="00BC71DC">
              <w:rPr>
                <w:rFonts w:cs="Times New Roman"/>
              </w:rPr>
              <w:lastRenderedPageBreak/>
              <w:t>произведений изобра</w:t>
            </w:r>
            <w:r>
              <w:rPr>
                <w:rFonts w:cs="Times New Roman"/>
              </w:rPr>
              <w:t>зительного искусства  – пейзаж.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Адекватная мотивация учебной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lastRenderedPageBreak/>
              <w:t>Индивидуаль</w:t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 xml:space="preserve">ная,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изображе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ние осеннего леса (по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памя</w:t>
            </w:r>
            <w:r w:rsidRPr="00BC71DC">
              <w:rPr>
                <w:rFonts w:ascii="Times New Roman" w:hAnsi="Times New Roman"/>
                <w:sz w:val="24"/>
                <w:szCs w:val="24"/>
              </w:rPr>
              <w:softHyphen/>
              <w:t>ти и впечатле</w:t>
            </w:r>
            <w:r w:rsidRPr="00BC71DC">
              <w:rPr>
                <w:rFonts w:ascii="Times New Roman" w:hAnsi="Times New Roman"/>
                <w:sz w:val="24"/>
                <w:szCs w:val="24"/>
              </w:rPr>
              <w:softHyphen/>
              <w:t>нию).</w:t>
            </w:r>
            <w:proofErr w:type="gramEnd"/>
          </w:p>
        </w:tc>
        <w:tc>
          <w:tcPr>
            <w:tcW w:w="1417" w:type="dxa"/>
            <w:vMerge w:val="restart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Самостоятельная работа по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образцу</w:t>
            </w:r>
          </w:p>
        </w:tc>
      </w:tr>
      <w:tr w:rsidR="003840FA" w:rsidRPr="00BC71DC" w:rsidTr="00136075">
        <w:trPr>
          <w:trHeight w:val="276"/>
        </w:trPr>
        <w:tc>
          <w:tcPr>
            <w:tcW w:w="706" w:type="dxa"/>
            <w:vMerge w:val="restart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72" w:type="dxa"/>
            <w:vMerge w:val="restart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Выразительные возможности аппликации. «Осенний листопад»- коврик аппликаций.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vMerge w:val="restart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  <w:vMerge w:val="restart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Уметь: сравнивать виды ИЗО (графика, живопись, декоративно-прикладное творчество), применять основные средства худож</w:t>
            </w:r>
            <w:r>
              <w:rPr>
                <w:rFonts w:ascii="Times New Roman" w:hAnsi="Times New Roman"/>
                <w:sz w:val="24"/>
                <w:szCs w:val="24"/>
              </w:rPr>
              <w:t>еств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C71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C71D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BC71DC">
              <w:rPr>
                <w:rFonts w:ascii="Times New Roman" w:hAnsi="Times New Roman"/>
                <w:sz w:val="24"/>
                <w:szCs w:val="24"/>
              </w:rPr>
              <w:t>ыразительности в декоративных работах</w:t>
            </w:r>
          </w:p>
        </w:tc>
        <w:tc>
          <w:tcPr>
            <w:tcW w:w="2268" w:type="dxa"/>
            <w:vMerge w:val="restart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Бережное использование и экономное расходование материалов.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3840FA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Умение участвовать в диалоге, адекватно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воспринимать произведения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художников.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t xml:space="preserve">Парная, </w:t>
            </w:r>
            <w:proofErr w:type="spellStart"/>
            <w:r w:rsidRPr="00BC71DC">
              <w:rPr>
                <w:rFonts w:ascii="Times New Roman" w:hAnsi="Times New Roman"/>
                <w:sz w:val="24"/>
                <w:szCs w:val="24"/>
              </w:rPr>
              <w:t>соз</w:t>
            </w:r>
            <w:proofErr w:type="spellEnd"/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71DC">
              <w:rPr>
                <w:rFonts w:ascii="Times New Roman" w:hAnsi="Times New Roman"/>
                <w:sz w:val="24"/>
                <w:szCs w:val="24"/>
              </w:rPr>
              <w:t>да</w:t>
            </w:r>
            <w:r w:rsidRPr="00BC71DC">
              <w:rPr>
                <w:rFonts w:ascii="Times New Roman" w:hAnsi="Times New Roman"/>
                <w:sz w:val="24"/>
                <w:szCs w:val="24"/>
              </w:rPr>
              <w:softHyphen/>
              <w:t>ние</w:t>
            </w:r>
            <w:proofErr w:type="spellEnd"/>
            <w:r w:rsidRPr="00BC71DC">
              <w:rPr>
                <w:rFonts w:ascii="Times New Roman" w:hAnsi="Times New Roman"/>
                <w:sz w:val="24"/>
                <w:szCs w:val="24"/>
              </w:rPr>
              <w:t xml:space="preserve">    апплика</w:t>
            </w:r>
            <w:r w:rsidRPr="00BC71DC">
              <w:rPr>
                <w:rFonts w:ascii="Times New Roman" w:hAnsi="Times New Roman"/>
                <w:sz w:val="24"/>
                <w:szCs w:val="24"/>
              </w:rPr>
              <w:softHyphen/>
              <w:t>ции  «Осенний листопад»    по памяти и впе</w:t>
            </w:r>
            <w:r w:rsidRPr="00BC71DC">
              <w:rPr>
                <w:rFonts w:ascii="Times New Roman" w:hAnsi="Times New Roman"/>
                <w:sz w:val="24"/>
                <w:szCs w:val="24"/>
              </w:rPr>
              <w:softHyphen/>
              <w:t>чатлению.</w:t>
            </w:r>
          </w:p>
        </w:tc>
        <w:tc>
          <w:tcPr>
            <w:tcW w:w="1417" w:type="dxa"/>
            <w:vMerge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0FA" w:rsidRPr="00BC71DC" w:rsidTr="00136075">
        <w:trPr>
          <w:trHeight w:val="70"/>
        </w:trPr>
        <w:tc>
          <w:tcPr>
            <w:tcW w:w="706" w:type="dxa"/>
            <w:vMerge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vMerge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vMerge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  <w:vMerge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Выразительные возможности графических материалов. «Графика зимнего леса».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pStyle w:val="Standard"/>
              <w:spacing w:line="240" w:lineRule="atLeast"/>
              <w:rPr>
                <w:rFonts w:cs="Times New Roman"/>
              </w:rPr>
            </w:pPr>
            <w:r w:rsidRPr="00BC71DC">
              <w:rPr>
                <w:rFonts w:cs="Times New Roman"/>
              </w:rPr>
              <w:t xml:space="preserve">Знать вид </w:t>
            </w:r>
            <w:proofErr w:type="gramStart"/>
            <w:r w:rsidRPr="00BC71DC">
              <w:rPr>
                <w:rFonts w:cs="Times New Roman"/>
              </w:rPr>
              <w:t>ИЗО</w:t>
            </w:r>
            <w:proofErr w:type="gramEnd"/>
            <w:r w:rsidRPr="00BC71DC">
              <w:rPr>
                <w:rFonts w:cs="Times New Roman"/>
              </w:rPr>
              <w:t xml:space="preserve"> – графика.</w:t>
            </w:r>
          </w:p>
          <w:p w:rsidR="003840FA" w:rsidRPr="00BC71DC" w:rsidRDefault="003840FA" w:rsidP="00136075">
            <w:pPr>
              <w:spacing w:after="0" w:line="240" w:lineRule="atLeast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Уметь сравнивать виды </w:t>
            </w:r>
            <w:proofErr w:type="gramStart"/>
            <w:r w:rsidRPr="00BC71DC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BC71DC">
              <w:rPr>
                <w:rFonts w:ascii="Times New Roman" w:hAnsi="Times New Roman"/>
                <w:sz w:val="24"/>
                <w:szCs w:val="24"/>
              </w:rPr>
              <w:t xml:space="preserve"> (графика, живопись), применять средства художественной выразительности (линия) в рисунке (по памяти, впечатлению).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pStyle w:val="a4"/>
              <w:spacing w:line="240" w:lineRule="atLeast"/>
              <w:ind w:firstLine="0"/>
              <w:jc w:val="left"/>
              <w:rPr>
                <w:sz w:val="24"/>
              </w:rPr>
            </w:pPr>
            <w:r w:rsidRPr="00BC71DC">
              <w:rPr>
                <w:sz w:val="24"/>
              </w:rPr>
              <w:t xml:space="preserve">Строить </w:t>
            </w:r>
            <w:proofErr w:type="gramStart"/>
            <w:r w:rsidRPr="00BC71DC">
              <w:rPr>
                <w:sz w:val="24"/>
              </w:rPr>
              <w:t>логическое рассуждение</w:t>
            </w:r>
            <w:proofErr w:type="gramEnd"/>
            <w:r w:rsidRPr="00BC71DC">
              <w:rPr>
                <w:sz w:val="24"/>
              </w:rPr>
              <w:t xml:space="preserve"> при соотношении </w:t>
            </w:r>
          </w:p>
          <w:p w:rsidR="003840FA" w:rsidRPr="00BC71DC" w:rsidRDefault="003840FA" w:rsidP="00136075">
            <w:pPr>
              <w:pStyle w:val="a4"/>
              <w:spacing w:line="240" w:lineRule="atLeast"/>
              <w:ind w:firstLine="0"/>
              <w:jc w:val="left"/>
              <w:rPr>
                <w:sz w:val="24"/>
              </w:rPr>
            </w:pPr>
            <w:r w:rsidRPr="00BC71DC">
              <w:rPr>
                <w:sz w:val="24"/>
              </w:rPr>
              <w:t xml:space="preserve">цвета со своими чувствами и эмоциями. </w:t>
            </w:r>
          </w:p>
          <w:p w:rsidR="003840FA" w:rsidRPr="00BC71DC" w:rsidRDefault="003840FA" w:rsidP="00136075">
            <w:pPr>
              <w:spacing w:after="0" w:line="240" w:lineRule="atLeast"/>
              <w:ind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Умение использовать адекватные выразит</w:t>
            </w:r>
            <w:proofErr w:type="gramStart"/>
            <w:r w:rsidRPr="00BC71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C71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C71D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C71DC">
              <w:rPr>
                <w:rFonts w:ascii="Times New Roman" w:hAnsi="Times New Roman"/>
                <w:sz w:val="24"/>
                <w:szCs w:val="24"/>
              </w:rPr>
              <w:t>редства при общении.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но-коллектив</w:t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ная, 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изображе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 xml:space="preserve">ние зимнего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леса (по памя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>ти и впечатле</w:t>
            </w:r>
            <w:r w:rsidRPr="00BC71DC">
              <w:rPr>
                <w:rFonts w:ascii="Times New Roman" w:hAnsi="Times New Roman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нию), коллек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тивная компо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>зиция фриз.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Выразительность материалов для работы в объеме. «Сказочные животные».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Знать  выразительные возможности графических материалов; понятия «линия», «пятно»; правила выполнения работы в объеме.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Уметь выражать свои чувства настроение с помощью цвета, насыщенность оттенков.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pStyle w:val="Standard"/>
              <w:spacing w:line="240" w:lineRule="atLeast"/>
              <w:rPr>
                <w:rFonts w:cs="Times New Roman"/>
              </w:rPr>
            </w:pPr>
            <w:r w:rsidRPr="00BC71DC">
              <w:rPr>
                <w:rFonts w:cs="Times New Roman"/>
              </w:rPr>
              <w:t>Соблюдение  правил работы.</w:t>
            </w:r>
          </w:p>
          <w:p w:rsidR="003840FA" w:rsidRPr="00BC71DC" w:rsidRDefault="003840FA" w:rsidP="00136075">
            <w:pPr>
              <w:pStyle w:val="Standard"/>
              <w:spacing w:line="240" w:lineRule="atLeast"/>
              <w:rPr>
                <w:rFonts w:cs="Times New Roman"/>
              </w:rPr>
            </w:pPr>
            <w:r w:rsidRPr="00BC71DC">
              <w:rPr>
                <w:rFonts w:cs="Times New Roman"/>
              </w:rPr>
              <w:t>Значение  слов  линия,  пятно.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Адекватная мотивация учебной деятельности. 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Умение адек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ватно воспри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4"/>
                <w:sz w:val="24"/>
                <w:szCs w:val="24"/>
              </w:rPr>
              <w:t>нимать скульп</w:t>
            </w:r>
            <w:r w:rsidRPr="00BC71DC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турные произ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>ведения.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softHyphen/>
              <w:t xml:space="preserve">ная,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лепка жи</w:t>
            </w:r>
            <w:r w:rsidRPr="00BC71DC">
              <w:rPr>
                <w:rFonts w:ascii="Times New Roman" w:hAnsi="Times New Roman"/>
                <w:sz w:val="24"/>
                <w:szCs w:val="24"/>
              </w:rPr>
              <w:softHyphen/>
              <w:t>вотных родно</w:t>
            </w:r>
            <w:r w:rsidRPr="00BC71DC">
              <w:rPr>
                <w:rFonts w:ascii="Times New Roman" w:hAnsi="Times New Roman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го края по впе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>чатлению.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Текущий. 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Выразительные возможности бумаги. Сооружение игровой площадки из объемных форм.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pStyle w:val="Standard"/>
              <w:spacing w:line="240" w:lineRule="atLeast"/>
              <w:rPr>
                <w:rFonts w:cs="Times New Roman"/>
              </w:rPr>
            </w:pPr>
            <w:r w:rsidRPr="00BC71DC">
              <w:rPr>
                <w:rFonts w:cs="Times New Roman"/>
              </w:rPr>
              <w:t>Уметь применять основные средства художественной выразительности в конструктивных работах, навыки конструктивной работы с бумагой, конструктивной фантазии и наблюдательностью.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В сотрудничестве с учителем ставить новые учебные задачи.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Умение использовать адекватные выразит</w:t>
            </w:r>
            <w:proofErr w:type="gramStart"/>
            <w:r w:rsidRPr="00BC71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C71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C71D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C71DC">
              <w:rPr>
                <w:rFonts w:ascii="Times New Roman" w:hAnsi="Times New Roman"/>
                <w:sz w:val="24"/>
                <w:szCs w:val="24"/>
              </w:rPr>
              <w:t>редства при общении.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t>Групповая</w:t>
            </w:r>
            <w:proofErr w:type="gramEnd"/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коллективная, 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>конструирова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ние игровой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площадки.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pStyle w:val="Standard"/>
              <w:spacing w:line="240" w:lineRule="atLeast"/>
              <w:rPr>
                <w:rFonts w:cs="Times New Roman"/>
              </w:rPr>
            </w:pPr>
            <w:r w:rsidRPr="00BC71DC">
              <w:rPr>
                <w:rFonts w:cs="Times New Roman"/>
              </w:rPr>
              <w:t xml:space="preserve">Для художника любой материал станет выразительным </w:t>
            </w:r>
            <w:r w:rsidRPr="00BC71DC">
              <w:rPr>
                <w:rFonts w:cs="Times New Roman"/>
              </w:rPr>
              <w:lastRenderedPageBreak/>
              <w:t>(обобщение темы).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pStyle w:val="Standard"/>
              <w:spacing w:line="240" w:lineRule="atLeast"/>
              <w:rPr>
                <w:rFonts w:cs="Times New Roman"/>
              </w:rPr>
            </w:pPr>
            <w:r w:rsidRPr="00BC71DC">
              <w:rPr>
                <w:rFonts w:cs="Times New Roman"/>
              </w:rPr>
              <w:t xml:space="preserve">Уметь применять основные средства художественной выразительности в творческих работах, выполнять </w:t>
            </w:r>
            <w:r w:rsidRPr="00BC71DC">
              <w:rPr>
                <w:rFonts w:cs="Times New Roman"/>
              </w:rPr>
              <w:lastRenderedPageBreak/>
              <w:t>живописные упражнения. Уметь выполнять работу из любых подручных материалов (клей, серпантин, конфетти….)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Соблюдение последовательности операций. Декоративное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оформление.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840FA" w:rsidRPr="00BC71DC" w:rsidRDefault="003840FA" w:rsidP="00136075">
            <w:pPr>
              <w:snapToGri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Внутренняя</w:t>
            </w:r>
            <w:proofErr w:type="gramEnd"/>
            <w:r w:rsidRPr="00BC71DC">
              <w:rPr>
                <w:rFonts w:ascii="Times New Roman" w:hAnsi="Times New Roman"/>
                <w:sz w:val="24"/>
                <w:szCs w:val="24"/>
              </w:rPr>
              <w:t xml:space="preserve"> позиции школьника на основе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положительного отношения к школе.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Индивидуаль</w:t>
            </w:r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ная</w:t>
            </w:r>
            <w:proofErr w:type="gramEnd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изображе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ние ночного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праздничного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города с по</w:t>
            </w:r>
            <w:r w:rsidRPr="00BC71DC">
              <w:rPr>
                <w:rFonts w:ascii="Times New Roman" w:hAnsi="Times New Roman"/>
                <w:sz w:val="24"/>
                <w:szCs w:val="24"/>
              </w:rPr>
              <w:softHyphen/>
              <w:t>мощью «не</w:t>
            </w:r>
            <w:r w:rsidRPr="00BC71DC">
              <w:rPr>
                <w:rFonts w:ascii="Times New Roman" w:hAnsi="Times New Roman"/>
                <w:sz w:val="24"/>
                <w:szCs w:val="24"/>
              </w:rPr>
              <w:softHyphen/>
              <w:t xml:space="preserve">ожиданных» материалов (серпантин, конфетти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т. д.) на фоне 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>темной бумаги.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16160" w:type="dxa"/>
            <w:gridSpan w:val="11"/>
          </w:tcPr>
          <w:p w:rsidR="003840FA" w:rsidRPr="00BC71DC" w:rsidRDefault="003840FA" w:rsidP="00136075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«Реальность и фантазия» «Ты изображаешь, украшаешь, строишь». – 7 часов</w:t>
            </w:r>
          </w:p>
          <w:p w:rsidR="003840FA" w:rsidRPr="00BC71DC" w:rsidRDefault="003840FA" w:rsidP="00136075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Изображение и ре</w:t>
            </w:r>
            <w:r>
              <w:rPr>
                <w:rFonts w:ascii="Times New Roman" w:hAnsi="Times New Roman"/>
                <w:sz w:val="24"/>
                <w:szCs w:val="24"/>
              </w:rPr>
              <w:t>альность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. «Наши друзья – птицы».  Рисунок птицы (ворона, журавль, голубь).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Уметь изображать форму, общее пространственное расположение, пропорции, цвет; сравнивать различные виды и жанры изобразительного искусства.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Ориентация на образец и проявление познавательной инициативы в учебном сотрудничестве.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Формирование уважения к природе, ее богатству.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ная</w:t>
            </w:r>
            <w:proofErr w:type="gramEnd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изображе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>ние животных или зверей.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Текущий. 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Изображение и фантазия. «Сказочная птица». 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Знать выразительные возможности бумаги. Уметь самостоятельно выбирать материал для работы; передавать в тематических рисунках пространственные отношения; правильно разводить и смешивать акварельные и гуашевые краски.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Организовывать рабочее место.  Бережное использование и экономное расходование материалов.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Умение участ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вовать в диало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ге, адекватно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воспринимать произведения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художников.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t>ная</w:t>
            </w:r>
            <w:proofErr w:type="gramEnd"/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изображе</w:t>
            </w:r>
            <w:r w:rsidRPr="00BC71DC">
              <w:rPr>
                <w:rFonts w:ascii="Times New Roman" w:hAnsi="Times New Roman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ние сказочных,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несуществую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щих животных.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Текущий. 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Украшение и реальность. Веточки деревьев с росой и паутиной. 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Знать правила рисования с натуры. Уметь рисовать ветку хвойного дерева, точно передавая ее характерные особенности – форму, величину, расположение игл. Понимать «язык» украшений.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Построение предметного действия в соответствии с заданным образом.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>Умение выби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рать и исполь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зовать адек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ватные выра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>зительные средства.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ind w:firstLine="17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ная</w:t>
            </w:r>
            <w:proofErr w:type="gramEnd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изображе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ние паутинок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 xml:space="preserve">с росой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веточками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деревьев.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Украшение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фантазия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. «Кружева».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Правила работы с гуашевыми красками. Уметь выполнять декоративные цепочки из растительного материала.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Знать понятие «орнамент»; известные центры народных художественных ремесел России.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Осознание себя как гражданина, как представителя определённого народа, определённой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культуры.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Индивидуаль</w:t>
            </w:r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ная</w:t>
            </w:r>
            <w:proofErr w:type="gramEnd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украше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ние закладки для книги узо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>ром заданной формы.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Текущий. Ответы на вопросы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Постройка и реальность.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Моделирование форм подводного мира.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Уметь выполнять моделирование форм подводного мира.  Создание моделей по собственному, замыслу проверка модели в действии.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Соблюдение  последовательности операций. Декоративное оформление.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Осознание своих трудностей и стремление к их преодолению.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softHyphen/>
              <w:t>но-коллек</w:t>
            </w:r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тивная</w:t>
            </w:r>
            <w:proofErr w:type="gramEnd"/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конст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 xml:space="preserve">руирование 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из бумаги под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водного мира.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 Текущий. 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Постройка и фантазия. «Город фантазия».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Уметь выполнять моделирование фантастических зданий.  Изготовление изделий из бумаги и картона; основные приемы работы: разметка, резание, сгибание, складывание, склеивание.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Бережное использование и экономное расходование материалов.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>Умение выби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рать и исполь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зовать адек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ватные выра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>зительные средства.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ind w:left="1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iCs/>
                <w:spacing w:val="-3"/>
                <w:sz w:val="24"/>
                <w:szCs w:val="24"/>
              </w:rPr>
              <w:t>ная</w:t>
            </w:r>
            <w:proofErr w:type="gramEnd"/>
            <w:r w:rsidRPr="00BC71DC">
              <w:rPr>
                <w:rFonts w:ascii="Times New Roman" w:hAnsi="Times New Roman"/>
                <w:iCs/>
                <w:spacing w:val="-3"/>
                <w:sz w:val="24"/>
                <w:szCs w:val="24"/>
              </w:rPr>
              <w:t xml:space="preserve">, групповая,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конструирова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ние фантасти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ческого города.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ind w:left="1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Братья-Мастера Изображения, Украшения и Постройки всегда работают вместе. </w:t>
            </w:r>
            <w:r>
              <w:rPr>
                <w:rFonts w:ascii="Times New Roman" w:hAnsi="Times New Roman"/>
                <w:sz w:val="24"/>
                <w:szCs w:val="24"/>
              </w:rPr>
              <w:t>(обобщение темы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BC71DC">
              <w:rPr>
                <w:rFonts w:ascii="Times New Roman" w:hAnsi="Times New Roman"/>
                <w:sz w:val="24"/>
                <w:szCs w:val="24"/>
              </w:rPr>
              <w:t>зготовление новогодних игрушек.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pStyle w:val="Standard"/>
              <w:spacing w:line="240" w:lineRule="atLeast"/>
              <w:rPr>
                <w:rFonts w:cs="Times New Roman"/>
              </w:rPr>
            </w:pPr>
            <w:r w:rsidRPr="00BC71DC">
              <w:rPr>
                <w:rFonts w:cs="Times New Roman"/>
              </w:rPr>
              <w:t xml:space="preserve">Уметь использовать художественные материалы (бумага) и технику </w:t>
            </w:r>
            <w:proofErr w:type="spellStart"/>
            <w:r w:rsidRPr="00BC71DC">
              <w:rPr>
                <w:rFonts w:cs="Times New Roman"/>
              </w:rPr>
              <w:t>бумагопластики</w:t>
            </w:r>
            <w:proofErr w:type="spellEnd"/>
            <w:r w:rsidRPr="00BC71DC">
              <w:rPr>
                <w:rFonts w:cs="Times New Roman"/>
              </w:rPr>
              <w:t>, применять основные средства художественной выразительности в декоративных и конструктивных работах.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Определение формы, размеров, последовательности изготовления изделий по рисункам, схемам, эскизам.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Развитие  этических чувств. 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ная</w:t>
            </w:r>
            <w:proofErr w:type="gramEnd"/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конструи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рование (мо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делирование)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украшение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елочных иг</w:t>
            </w:r>
            <w:r w:rsidRPr="00BC71DC">
              <w:rPr>
                <w:rFonts w:ascii="Times New Roman" w:hAnsi="Times New Roman"/>
                <w:sz w:val="24"/>
                <w:szCs w:val="24"/>
              </w:rPr>
              <w:softHyphen/>
              <w:t>рушек.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16160" w:type="dxa"/>
            <w:gridSpan w:val="11"/>
          </w:tcPr>
          <w:p w:rsidR="003840FA" w:rsidRPr="00BC71DC" w:rsidRDefault="003840FA" w:rsidP="00136075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/>
                <w:sz w:val="24"/>
                <w:szCs w:val="24"/>
              </w:rPr>
              <w:t>«О чем говорит искусство» - 10 часов</w:t>
            </w:r>
          </w:p>
          <w:p w:rsidR="003840FA" w:rsidRPr="00BC71DC" w:rsidRDefault="003840FA" w:rsidP="00136075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Выражение характера изображаемых животных. Живопись. «Четвероногий герой».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Выбор и применение выразительных сре</w:t>
            </w:r>
            <w:proofErr w:type="gramStart"/>
            <w:r w:rsidRPr="00BC71DC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BC71DC">
              <w:rPr>
                <w:rFonts w:ascii="Times New Roman" w:hAnsi="Times New Roman"/>
                <w:sz w:val="24"/>
                <w:szCs w:val="24"/>
              </w:rPr>
              <w:t>я реализации замысла в рисунке.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Знать понятие «художник-анималист»; творчество художников В. Серова, М. </w:t>
            </w:r>
            <w:proofErr w:type="spellStart"/>
            <w:r w:rsidRPr="00BC71DC">
              <w:rPr>
                <w:rFonts w:ascii="Times New Roman" w:hAnsi="Times New Roman"/>
                <w:sz w:val="24"/>
                <w:szCs w:val="24"/>
              </w:rPr>
              <w:t>Кукунова</w:t>
            </w:r>
            <w:proofErr w:type="spellEnd"/>
            <w:r w:rsidRPr="00BC71D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ind w:left="3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Осваивать новые виды деятельности, участвовать в творческом, созидательном процессе.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ная</w:t>
            </w:r>
            <w:proofErr w:type="gramEnd"/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изображе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ние животных веселых, стре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мительных,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угрожающих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Текущий. Ответы на вопросы. 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Выражение характера человека в изображении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 xml:space="preserve"> мужской образ.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Уметь изображать образ человека и его характер, используя объем;  используя художественные материалы. Выбор и применение выразительных сре</w:t>
            </w:r>
            <w:proofErr w:type="gramStart"/>
            <w:r w:rsidRPr="00BC71DC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BC71DC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замысла в рисунке.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Знать основные жанры и виды произведений изобразительного искусства.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Осознание себя как индивидуальности и одновременно как члена общества.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ная</w:t>
            </w:r>
            <w:proofErr w:type="gramEnd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изображе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ние доброго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и злого воина.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Выражение характера человека в изображении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 xml:space="preserve"> женский образ.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Выполнение изделий из пластичных материалов. Овладение основными приемами обработки пластичных материалов.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Виды и жанры изобразительных искусств. Восприятие, эмоциональная оценка шедевров русского и мирового искусства. Многообразие материалов и сфера их использования.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Умение участ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вовать в диало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ге, адекватно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воспринимать произведения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художников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ная</w:t>
            </w:r>
            <w:proofErr w:type="gramEnd"/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изображе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ние противо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положных по характеру ска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зочных обра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>зов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Образ человека и его характер, выраженный в объёме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Выполнение изделий из пластичных материалов. Овладение основными приемами обработки пластичных материалов.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Уметь сравнивать различные виды </w:t>
            </w:r>
            <w:proofErr w:type="gramStart"/>
            <w:r w:rsidRPr="00BC71DC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BC71DC">
              <w:rPr>
                <w:rFonts w:ascii="Times New Roman" w:hAnsi="Times New Roman"/>
                <w:sz w:val="24"/>
                <w:szCs w:val="24"/>
              </w:rPr>
              <w:t xml:space="preserve"> (графика, живописи, скульптура).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>Умение выби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рать и исполь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зовать адек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ватные выра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>зительные средства.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ная</w:t>
            </w:r>
            <w:proofErr w:type="gramEnd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создание в объеме ска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зочных обра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зов с ярко вы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4"/>
                <w:sz w:val="24"/>
                <w:szCs w:val="24"/>
              </w:rPr>
              <w:t>раженным ха</w:t>
            </w:r>
            <w:r w:rsidRPr="00BC71DC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>рактером.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Изображение природы в разных состояниях. «С чего начинается Родина?».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Элементарные основы о лини и </w:t>
            </w:r>
            <w:proofErr w:type="gramStart"/>
            <w:r w:rsidRPr="00BC71DC">
              <w:rPr>
                <w:rFonts w:ascii="Times New Roman" w:hAnsi="Times New Roman"/>
                <w:sz w:val="24"/>
                <w:szCs w:val="24"/>
              </w:rPr>
              <w:t>пятне</w:t>
            </w:r>
            <w:proofErr w:type="gramEnd"/>
            <w:r w:rsidRPr="00BC71DC">
              <w:rPr>
                <w:rFonts w:ascii="Times New Roman" w:hAnsi="Times New Roman"/>
                <w:sz w:val="24"/>
                <w:szCs w:val="24"/>
              </w:rPr>
              <w:t xml:space="preserve"> как художественно-выразительных средствах живописи; сравнивать различные виды и жанры изобразительного искусства. Уметь выполнять рисование по памяти и представлению.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Знать творчество русских художников второй половины 19 века: Илья Репин, Иван Шишкин.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Осознание себя как гражданина, </w:t>
            </w:r>
            <w:r w:rsidRPr="00BC71DC">
              <w:rPr>
                <w:rStyle w:val="apple-converted-space"/>
                <w:rFonts w:ascii="Times New Roman" w:hAnsi="Times New Roman"/>
                <w:sz w:val="24"/>
                <w:szCs w:val="24"/>
              </w:rPr>
              <w:t xml:space="preserve">  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стремление к красоте, готовность поддерживать состояние окружающей среды и своего здоровья.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ная</w:t>
            </w:r>
            <w:proofErr w:type="gramEnd"/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изображе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ние контраст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ных состояний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природы.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Выражение характера человека че</w:t>
            </w:r>
            <w:r>
              <w:rPr>
                <w:rFonts w:ascii="Times New Roman" w:hAnsi="Times New Roman"/>
                <w:sz w:val="24"/>
                <w:szCs w:val="24"/>
              </w:rPr>
              <w:t>рез украшение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 xml:space="preserve">. «Человек и его украшения». 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Уметь рисовать с натуры;  сравнивать различные виды и жанры изобразительного искусства; узнавать отдельные произведения выдающихся отечественных и зарубежных художников, называть их авторов; передавать свои наблюдения и переживания в рисунке; правильно разводить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и смешивать акварельные и гуашевые краски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Знать понятие «украшение»; правила выражения человека через украшение.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Представление о роли изобразительных искусств организации материального окружения человека, его повседневной жизни.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ная</w:t>
            </w:r>
            <w:proofErr w:type="gramEnd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украше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ние вырезан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ных из бумаги богатырских доспехов, ко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кошников за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>данной формы.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Текущий. Ответы на вопросы Самостоятельная работа по образцу. 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Выражение </w:t>
            </w: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>намерений через укра</w:t>
            </w: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шение. «Мор</w:t>
            </w:r>
            <w:r w:rsidRPr="00BC71DC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softHyphen/>
              <w:t xml:space="preserve">ской бой </w:t>
            </w:r>
            <w:proofErr w:type="spellStart"/>
            <w:r w:rsidRPr="00BC71DC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Сал</w:t>
            </w: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>тана</w:t>
            </w:r>
            <w:proofErr w:type="spellEnd"/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 xml:space="preserve"> и пира</w:t>
            </w: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softHyphen/>
              <w:t>тов»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Выбор и применение выразительных сре</w:t>
            </w:r>
            <w:proofErr w:type="gramStart"/>
            <w:r w:rsidRPr="00BC71DC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BC71DC">
              <w:rPr>
                <w:rFonts w:ascii="Times New Roman" w:hAnsi="Times New Roman"/>
                <w:sz w:val="24"/>
                <w:szCs w:val="24"/>
              </w:rPr>
              <w:t>я реализации замысла в рисунке.</w:t>
            </w: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 xml:space="preserve"> Уметь</w:t>
            </w:r>
          </w:p>
          <w:p w:rsidR="003840FA" w:rsidRPr="00BC71DC" w:rsidRDefault="003840FA" w:rsidP="00136075">
            <w:pPr>
              <w:shd w:val="clear" w:color="auto" w:fill="FFFFFF"/>
              <w:tabs>
                <w:tab w:val="left" w:pos="216"/>
              </w:tabs>
              <w:spacing w:after="0" w:line="240" w:lineRule="atLeast"/>
              <w:ind w:right="65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-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ab/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>различать и применять теплые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br/>
            </w:r>
            <w:r w:rsidRPr="00BC71DC">
              <w:rPr>
                <w:rFonts w:ascii="Times New Roman" w:hAnsi="Times New Roman"/>
                <w:sz w:val="24"/>
                <w:szCs w:val="24"/>
              </w:rPr>
              <w:t>и холодные цвета;</w:t>
            </w:r>
          </w:p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ind w:left="43"/>
              <w:rPr>
                <w:rFonts w:ascii="Times New Roman" w:hAnsi="Times New Roman"/>
                <w:bCs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-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ab/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>использовать художественные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br/>
            </w:r>
            <w:r w:rsidRPr="00BC71DC">
              <w:rPr>
                <w:rFonts w:ascii="Times New Roman" w:hAnsi="Times New Roman"/>
                <w:sz w:val="24"/>
                <w:szCs w:val="24"/>
              </w:rPr>
              <w:t>материалы (гуашь).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ind w:left="43"/>
              <w:rPr>
                <w:rFonts w:ascii="Times New Roman" w:hAnsi="Times New Roman"/>
                <w:bCs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Самостоятельно  выбирать  материал  для творческой  работы.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Умение выби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рать и исполь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>зовать адек</w:t>
            </w:r>
            <w:r w:rsidRPr="00BC71DC">
              <w:rPr>
                <w:rFonts w:ascii="Times New Roman" w:hAnsi="Times New Roman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ватные выра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зительные средства, 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адекватно вос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4"/>
                <w:sz w:val="24"/>
                <w:szCs w:val="24"/>
              </w:rPr>
              <w:t>принимать ху</w:t>
            </w:r>
            <w:r w:rsidRPr="00BC71DC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дожественные произведения.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Коллективно-</w:t>
            </w:r>
            <w:r w:rsidRPr="00BC71DC">
              <w:rPr>
                <w:rFonts w:ascii="Times New Roman" w:hAnsi="Times New Roman"/>
                <w:iCs/>
                <w:spacing w:val="-11"/>
                <w:sz w:val="24"/>
                <w:szCs w:val="24"/>
              </w:rPr>
              <w:t>индивидуальная</w:t>
            </w:r>
            <w:proofErr w:type="gramEnd"/>
            <w:r w:rsidRPr="00BC71DC">
              <w:rPr>
                <w:rFonts w:ascii="Times New Roman" w:hAnsi="Times New Roman"/>
                <w:iCs/>
                <w:spacing w:val="-11"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украшение двух </w:t>
            </w:r>
            <w:r w:rsidRPr="00BC71DC">
              <w:rPr>
                <w:rFonts w:ascii="Times New Roman" w:hAnsi="Times New Roman"/>
                <w:spacing w:val="-9"/>
                <w:sz w:val="24"/>
                <w:szCs w:val="24"/>
              </w:rPr>
              <w:t>противополож</w:t>
            </w:r>
            <w:r w:rsidRPr="00BC71DC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  <w:t>ных по намере</w:t>
            </w:r>
            <w:r w:rsidRPr="00BC71DC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ниям сказочных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флотов.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Самостоятельная работа по образцу. Текущий.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Образ здания </w:t>
            </w: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>и его назна</w:t>
            </w: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softHyphen/>
              <w:t>чение.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ind w:left="43"/>
              <w:rPr>
                <w:rFonts w:ascii="Times New Roman" w:hAnsi="Times New Roman"/>
                <w:bCs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Уметь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применять основные 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>средства художественной выра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зительности в конструктивных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работах.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ind w:left="43"/>
              <w:rPr>
                <w:rFonts w:ascii="Times New Roman" w:hAnsi="Times New Roman"/>
                <w:bCs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Знать о скульптуре как виде </w:t>
            </w:r>
            <w:proofErr w:type="gramStart"/>
            <w:r w:rsidRPr="00BC71DC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BC71DC">
              <w:rPr>
                <w:rFonts w:ascii="Times New Roman" w:hAnsi="Times New Roman"/>
                <w:sz w:val="24"/>
                <w:szCs w:val="24"/>
              </w:rPr>
              <w:t>, особенности её восприятия.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Умение отстаивать свое мнение.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ная</w:t>
            </w:r>
            <w:proofErr w:type="gramEnd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конструи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рование здания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с определен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ным образом.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В изображе</w:t>
            </w:r>
            <w:r w:rsidRPr="00BC71DC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softHyphen/>
              <w:t>нии, украше</w:t>
            </w:r>
            <w:r w:rsidRPr="00BC71DC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нии и построй</w:t>
            </w:r>
            <w:r w:rsidRPr="00BC71DC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 xml:space="preserve">ке человек </w:t>
            </w:r>
            <w:r w:rsidRPr="00BC71DC">
              <w:rPr>
                <w:rFonts w:ascii="Times New Roman" w:hAnsi="Times New Roman"/>
                <w:bCs/>
                <w:spacing w:val="-8"/>
                <w:sz w:val="24"/>
                <w:szCs w:val="24"/>
              </w:rPr>
              <w:t xml:space="preserve">выражает свои </w:t>
            </w:r>
            <w:r w:rsidRPr="00BC71DC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чувства, мыс</w:t>
            </w:r>
            <w:r w:rsidRPr="00BC71DC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ли, настроение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Знать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основные жанры и виды 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произведений изобразительного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искусства.</w:t>
            </w:r>
          </w:p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ind w:left="43"/>
              <w:rPr>
                <w:rFonts w:ascii="Times New Roman" w:hAnsi="Times New Roman"/>
                <w:bCs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Уметь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сравнивать различные 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виды и жанры изобразительного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искусства (графики, живописи, </w:t>
            </w:r>
            <w:r w:rsidRPr="00BC71DC">
              <w:rPr>
                <w:rFonts w:ascii="Times New Roman" w:hAnsi="Times New Roman"/>
                <w:spacing w:val="-4"/>
                <w:sz w:val="24"/>
                <w:szCs w:val="24"/>
              </w:rPr>
              <w:t>декоративно-прикладного искус</w:t>
            </w:r>
            <w:r w:rsidRPr="00BC71DC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1"/>
                <w:sz w:val="24"/>
                <w:szCs w:val="24"/>
              </w:rPr>
              <w:t>ства)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pStyle w:val="a4"/>
              <w:spacing w:line="240" w:lineRule="atLeast"/>
              <w:ind w:firstLine="0"/>
              <w:rPr>
                <w:sz w:val="24"/>
              </w:rPr>
            </w:pPr>
            <w:r w:rsidRPr="00BC71DC">
              <w:rPr>
                <w:sz w:val="24"/>
              </w:rPr>
              <w:t xml:space="preserve">Понимание возможности различных позиций и точек зрения при рассуждении о содержании рисунков, сделанных детьми, и рассматривании </w:t>
            </w:r>
          </w:p>
          <w:p w:rsidR="003840FA" w:rsidRPr="00BC71DC" w:rsidRDefault="003840FA" w:rsidP="00136075">
            <w:pPr>
              <w:pStyle w:val="a4"/>
              <w:spacing w:line="240" w:lineRule="atLeast"/>
              <w:ind w:firstLine="0"/>
              <w:rPr>
                <w:sz w:val="24"/>
              </w:rPr>
            </w:pPr>
            <w:r w:rsidRPr="00BC71DC">
              <w:rPr>
                <w:sz w:val="24"/>
              </w:rPr>
              <w:t>иллюстраций (рисунков) в детских книгах.</w:t>
            </w:r>
          </w:p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ind w:left="4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Умение анали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>зировать резуль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таты сравнения.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Выставка.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Самостоятельная работа по образцу.</w:t>
            </w:r>
          </w:p>
        </w:tc>
      </w:tr>
      <w:tr w:rsidR="003840FA" w:rsidRPr="00BC71DC" w:rsidTr="00136075">
        <w:trPr>
          <w:trHeight w:val="142"/>
        </w:trPr>
        <w:tc>
          <w:tcPr>
            <w:tcW w:w="12617" w:type="dxa"/>
            <w:gridSpan w:val="9"/>
          </w:tcPr>
          <w:p w:rsidR="003840FA" w:rsidRPr="00BC71DC" w:rsidRDefault="003840FA" w:rsidP="00136075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/>
                <w:sz w:val="24"/>
                <w:szCs w:val="24"/>
              </w:rPr>
              <w:t>«Как говорит искусство» -9 часов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26-27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Цвет как средство выражения: теплые и холодные цвета: </w:t>
            </w:r>
            <w:r w:rsidRPr="00BC71DC">
              <w:rPr>
                <w:rFonts w:ascii="Times New Roman" w:hAnsi="Times New Roman"/>
                <w:bCs/>
                <w:spacing w:val="-8"/>
                <w:sz w:val="24"/>
                <w:szCs w:val="24"/>
              </w:rPr>
              <w:t xml:space="preserve">«теплые» </w:t>
            </w:r>
            <w:r w:rsidRPr="00BC71DC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 xml:space="preserve">и «холодные» </w:t>
            </w: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>цвета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. «Огонь в ночи».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Знать средства художественной выразительности, понятие «цвет»; теплые и холодные цвета</w:t>
            </w:r>
            <w:proofErr w:type="gramStart"/>
            <w:r w:rsidRPr="00BC71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C71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BC71D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C71DC">
              <w:rPr>
                <w:rFonts w:ascii="Times New Roman" w:hAnsi="Times New Roman"/>
                <w:sz w:val="24"/>
                <w:szCs w:val="24"/>
              </w:rPr>
              <w:t xml:space="preserve">ередавать свои наблюдения и переживания в рисунке; передавать в тематических рисунках пространственный отношения; правильно разводить и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смешивать акварельные краски                         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Уметь высказывать простейшие суждения о картине.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Умение всту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пать в общение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друг с другом по поводу ис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кусства, участ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вовать в диа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>логе.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ная, 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изображе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4"/>
                <w:sz w:val="24"/>
                <w:szCs w:val="24"/>
              </w:rPr>
              <w:t>ние угасающе</w:t>
            </w:r>
            <w:r w:rsidRPr="00BC71DC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>го костра.</w:t>
            </w:r>
            <w:proofErr w:type="gramEnd"/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sz w:val="24"/>
                <w:szCs w:val="24"/>
              </w:rPr>
              <w:t>Текущий</w:t>
            </w:r>
            <w:proofErr w:type="gramEnd"/>
            <w:r w:rsidRPr="00BC71DC">
              <w:rPr>
                <w:rFonts w:ascii="Times New Roman" w:hAnsi="Times New Roman"/>
                <w:sz w:val="24"/>
                <w:szCs w:val="24"/>
              </w:rPr>
              <w:t xml:space="preserve"> ответы на вопросы. 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>Цвет как</w:t>
            </w:r>
          </w:p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>средство</w:t>
            </w:r>
          </w:p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выражения:</w:t>
            </w:r>
          </w:p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>«тихие»</w:t>
            </w:r>
          </w:p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>(«глухие»)</w:t>
            </w:r>
          </w:p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и «звонкие»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>цвета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3840FA" w:rsidRPr="00BC71DC" w:rsidRDefault="003840FA" w:rsidP="00136075">
            <w:pPr>
              <w:shd w:val="clear" w:color="auto" w:fill="FFFFFF"/>
              <w:tabs>
                <w:tab w:val="left" w:pos="216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-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ab/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различать основные и </w:t>
            </w:r>
            <w:proofErr w:type="gramStart"/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состав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proofErr w:type="spellStart"/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ные</w:t>
            </w:r>
            <w:proofErr w:type="spellEnd"/>
            <w:proofErr w:type="gramEnd"/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, теплые и холодные цвета;</w:t>
            </w:r>
          </w:p>
          <w:p w:rsidR="003840FA" w:rsidRPr="00BC71DC" w:rsidRDefault="003840FA" w:rsidP="00136075">
            <w:pPr>
              <w:shd w:val="clear" w:color="auto" w:fill="FFFFFF"/>
              <w:tabs>
                <w:tab w:val="left" w:pos="216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-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ab/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>использовать художественные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br/>
            </w:r>
            <w:r w:rsidRPr="00BC71DC">
              <w:rPr>
                <w:rFonts w:ascii="Times New Roman" w:hAnsi="Times New Roman"/>
                <w:sz w:val="24"/>
                <w:szCs w:val="24"/>
              </w:rPr>
              <w:t>материалы (гуашь);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-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ab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применять основные средства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BC71DC">
              <w:rPr>
                <w:rFonts w:ascii="Times New Roman" w:hAnsi="Times New Roman"/>
                <w:spacing w:val="-5"/>
                <w:sz w:val="24"/>
                <w:szCs w:val="24"/>
              </w:rPr>
              <w:t>художественной выразительности</w:t>
            </w:r>
            <w:r w:rsidRPr="00BC71DC">
              <w:rPr>
                <w:rFonts w:ascii="Times New Roman" w:hAnsi="Times New Roman"/>
                <w:spacing w:val="-5"/>
                <w:sz w:val="24"/>
                <w:szCs w:val="24"/>
              </w:rPr>
              <w:br/>
            </w:r>
            <w:r w:rsidRPr="00BC71DC">
              <w:rPr>
                <w:rFonts w:ascii="Times New Roman" w:hAnsi="Times New Roman"/>
                <w:spacing w:val="-7"/>
                <w:sz w:val="24"/>
                <w:szCs w:val="24"/>
              </w:rPr>
              <w:t>в живописи (по воображению).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Виды и жанры изобразительных искусств. Восприятие, эмоциональная оценка шедевров русского и мирового искусства. 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Самостоятельно учитывать выделенные учителем ориентиры действия в новом учебном материале.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ная</w:t>
            </w:r>
            <w:proofErr w:type="gramEnd"/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изображе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4"/>
                <w:sz w:val="24"/>
                <w:szCs w:val="24"/>
              </w:rPr>
              <w:t>ние Солнечно</w:t>
            </w:r>
            <w:r w:rsidRPr="00BC71DC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 города или 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царства Снеж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ной королевы.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 xml:space="preserve">Линия как средство </w:t>
            </w:r>
            <w:r w:rsidRPr="00BC71DC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 xml:space="preserve">выражения: </w:t>
            </w:r>
            <w:r w:rsidRPr="00BC71DC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ритм линий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Создание декоративных композиций.  Уметь использовать художест</w:t>
            </w:r>
            <w:r w:rsidRPr="00BC71DC">
              <w:rPr>
                <w:rFonts w:ascii="Times New Roman" w:hAnsi="Times New Roman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>венные материалы (гуашь), при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менять основные средства худо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жественной выразительности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(линия) в живописи.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Самостоятельно  выбирать  материал  для творческой  работы.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Выражать свое отношение к произведению изобразительного искусства посредством рассказа.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ная</w:t>
            </w:r>
            <w:proofErr w:type="gramEnd"/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изображе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ние весенних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ручьев.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Текущий. 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>Линия как средство вы</w:t>
            </w: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ражения: ха</w:t>
            </w:r>
            <w:r w:rsidRPr="00BC71D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рактер линий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3840FA" w:rsidRPr="00BC71DC" w:rsidRDefault="003840FA" w:rsidP="00136075">
            <w:pPr>
              <w:shd w:val="clear" w:color="auto" w:fill="FFFFFF"/>
              <w:tabs>
                <w:tab w:val="left" w:pos="230"/>
              </w:tabs>
              <w:spacing w:after="0" w:line="240" w:lineRule="atLeast"/>
              <w:ind w:right="50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-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ab/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>использовать художественные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br/>
            </w:r>
            <w:r w:rsidRPr="00BC71DC">
              <w:rPr>
                <w:rFonts w:ascii="Times New Roman" w:hAnsi="Times New Roman"/>
                <w:sz w:val="24"/>
                <w:szCs w:val="24"/>
              </w:rPr>
              <w:t>материалы (гуашь);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-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ab/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>применять основные средства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br/>
              <w:t>художественной выразительно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>сти (линия) в живописи.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Учет разных мнений </w:t>
            </w:r>
          </w:p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при сравнении различных листьев на основе выявления их геометрических форм и видении зрительных метафор в выделенных деталях природы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Умение обсуждать, анализировать произведения; формирование внутренней позиции школьника.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t xml:space="preserve">ная, парная,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изображение ветки с опре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>деленным ха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 xml:space="preserve">рактером и 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настроением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Текущий. 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ind w:right="108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Ритм пятен </w:t>
            </w:r>
            <w:r w:rsidRPr="00BC71D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как средство </w:t>
            </w:r>
            <w:r w:rsidRPr="00BC71D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выражения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3840FA" w:rsidRPr="00BC71DC" w:rsidRDefault="003840FA" w:rsidP="00136075">
            <w:pPr>
              <w:shd w:val="clear" w:color="auto" w:fill="FFFFFF"/>
              <w:tabs>
                <w:tab w:val="left" w:pos="230"/>
              </w:tabs>
              <w:spacing w:after="0" w:line="240" w:lineRule="atLeast"/>
              <w:ind w:right="58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-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ab/>
            </w:r>
            <w:r w:rsidRPr="00BC71DC">
              <w:rPr>
                <w:rFonts w:ascii="Times New Roman" w:hAnsi="Times New Roman"/>
                <w:spacing w:val="-4"/>
                <w:sz w:val="24"/>
                <w:szCs w:val="24"/>
              </w:rPr>
              <w:t>использовать художественные</w:t>
            </w:r>
            <w:r w:rsidRPr="00BC71DC">
              <w:rPr>
                <w:rFonts w:ascii="Times New Roman" w:hAnsi="Times New Roman"/>
                <w:spacing w:val="-4"/>
                <w:sz w:val="24"/>
                <w:szCs w:val="24"/>
              </w:rPr>
              <w:br/>
            </w:r>
            <w:r w:rsidRPr="00BC71DC">
              <w:rPr>
                <w:rFonts w:ascii="Times New Roman" w:hAnsi="Times New Roman"/>
                <w:sz w:val="24"/>
                <w:szCs w:val="24"/>
              </w:rPr>
              <w:t>материалы (гуашь);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-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ab/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>применять основные средства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br/>
              <w:t>художественной выразительно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сти (пятно) в творческой работе.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 xml:space="preserve">Формулировать и удерживать учебную задачу. Соотносить форму пятна с опытом зрительных впечатлений, обосновывать зрительную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метафору, осуществлять  (на доступном уровне) сравнение  изображений на основе пятна в иллюстрациях художников к детским книгам.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Адекватная оценка учащимися границ «знания и незнания».  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BC71DC">
              <w:rPr>
                <w:rFonts w:ascii="Times New Roman" w:hAnsi="Times New Roman"/>
                <w:sz w:val="24"/>
                <w:szCs w:val="24"/>
              </w:rPr>
              <w:t>мение выбирать выразительные средства при диалоге.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iCs/>
                <w:sz w:val="24"/>
                <w:szCs w:val="24"/>
              </w:rPr>
              <w:t xml:space="preserve">Парная,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ритмическое 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расположение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 xml:space="preserve">летящих птиц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на плоскости.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Текущий. Ответы на вопросы.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>-33.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Пропорции</w:t>
            </w:r>
          </w:p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>выражают</w:t>
            </w:r>
          </w:p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>характер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3840FA" w:rsidRPr="00BC71DC" w:rsidRDefault="003840FA" w:rsidP="00136075">
            <w:pPr>
              <w:shd w:val="clear" w:color="auto" w:fill="FFFFFF"/>
              <w:tabs>
                <w:tab w:val="left" w:pos="223"/>
              </w:tabs>
              <w:spacing w:after="0" w:line="240" w:lineRule="atLeast"/>
              <w:ind w:right="65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-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ab/>
            </w:r>
            <w:r w:rsidRPr="00BC71DC">
              <w:rPr>
                <w:rFonts w:ascii="Times New Roman" w:hAnsi="Times New Roman"/>
                <w:spacing w:val="-4"/>
                <w:sz w:val="24"/>
                <w:szCs w:val="24"/>
              </w:rPr>
              <w:t>использовать художественные</w:t>
            </w:r>
            <w:r w:rsidRPr="00BC71DC">
              <w:rPr>
                <w:rFonts w:ascii="Times New Roman" w:hAnsi="Times New Roman"/>
                <w:spacing w:val="-4"/>
                <w:sz w:val="24"/>
                <w:szCs w:val="24"/>
              </w:rPr>
              <w:br/>
            </w:r>
            <w:r w:rsidRPr="00BC71DC">
              <w:rPr>
                <w:rFonts w:ascii="Times New Roman" w:hAnsi="Times New Roman"/>
                <w:sz w:val="24"/>
                <w:szCs w:val="24"/>
              </w:rPr>
              <w:t>материалы (бумага);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-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ab/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>применять основные средства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br/>
              <w:t>художественной выразительно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сти в конструктивных работах.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Умение решать творческие задачи на уровне импровизации.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Умение участвовать в диалоге.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Индивидуаль</w:t>
            </w:r>
            <w:r w:rsidRPr="00BC71D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ная</w:t>
            </w:r>
            <w:proofErr w:type="gramEnd"/>
            <w:r w:rsidRPr="00BC71D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, 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конструи</w:t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рование птиц с разным ха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z w:val="24"/>
                <w:szCs w:val="24"/>
              </w:rPr>
              <w:t>рактером пропорций.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Текущий. Самостоятельная работа по образцу</w:t>
            </w:r>
          </w:p>
        </w:tc>
      </w:tr>
      <w:tr w:rsidR="003840FA" w:rsidRPr="00BC71DC" w:rsidTr="00136075">
        <w:trPr>
          <w:trHeight w:val="142"/>
        </w:trPr>
        <w:tc>
          <w:tcPr>
            <w:tcW w:w="70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Обобщающий </w:t>
            </w:r>
            <w:r w:rsidRPr="00BC71DC">
              <w:rPr>
                <w:rFonts w:ascii="Times New Roman" w:hAnsi="Times New Roman"/>
                <w:bCs/>
                <w:sz w:val="24"/>
                <w:szCs w:val="24"/>
              </w:rPr>
              <w:t>урок года</w:t>
            </w:r>
          </w:p>
        </w:tc>
        <w:tc>
          <w:tcPr>
            <w:tcW w:w="890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gridSpan w:val="2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3840FA" w:rsidRPr="00BC71DC" w:rsidRDefault="003840FA" w:rsidP="00136075">
            <w:pPr>
              <w:shd w:val="clear" w:color="auto" w:fill="FFFFFF"/>
              <w:spacing w:after="0" w:line="240" w:lineRule="atLeast"/>
              <w:ind w:right="7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Знать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основные жанры и виды 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произведений изобразительного </w:t>
            </w:r>
            <w:r w:rsidRPr="00BC71DC">
              <w:rPr>
                <w:rFonts w:ascii="Times New Roman" w:hAnsi="Times New Roman"/>
                <w:sz w:val="24"/>
                <w:szCs w:val="24"/>
              </w:rPr>
              <w:t>искусства.</w:t>
            </w:r>
          </w:p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Уметь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сравнивать различные 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виды и жанры изобразительного 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искусства (графики, живописи, 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>декоративно-прикладного искус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2"/>
                <w:sz w:val="24"/>
                <w:szCs w:val="24"/>
              </w:rPr>
              <w:t>ства).</w:t>
            </w:r>
          </w:p>
        </w:tc>
        <w:tc>
          <w:tcPr>
            <w:tcW w:w="2268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Умение выбрать и применить выразительные средства.</w:t>
            </w:r>
          </w:p>
        </w:tc>
        <w:tc>
          <w:tcPr>
            <w:tcW w:w="212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Умение анали</w:t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t>зировать резуль</w:t>
            </w:r>
            <w:r w:rsidRPr="00BC71DC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BC71DC">
              <w:rPr>
                <w:rFonts w:ascii="Times New Roman" w:hAnsi="Times New Roman"/>
                <w:spacing w:val="-1"/>
                <w:sz w:val="24"/>
                <w:szCs w:val="24"/>
              </w:rPr>
              <w:t>таты сравнения.</w:t>
            </w:r>
          </w:p>
        </w:tc>
        <w:tc>
          <w:tcPr>
            <w:tcW w:w="2126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Выставка.</w:t>
            </w:r>
          </w:p>
        </w:tc>
        <w:tc>
          <w:tcPr>
            <w:tcW w:w="1417" w:type="dxa"/>
          </w:tcPr>
          <w:p w:rsidR="003840FA" w:rsidRPr="00BC71DC" w:rsidRDefault="003840FA" w:rsidP="0013607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C71DC">
              <w:rPr>
                <w:rFonts w:ascii="Times New Roman" w:hAnsi="Times New Roman"/>
                <w:sz w:val="24"/>
                <w:szCs w:val="24"/>
              </w:rPr>
              <w:t>Текущий. Самостоятельная работа по образцу</w:t>
            </w:r>
          </w:p>
        </w:tc>
      </w:tr>
    </w:tbl>
    <w:p w:rsidR="003840FA" w:rsidRPr="003840FA" w:rsidRDefault="003840FA" w:rsidP="003840F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40FA" w:rsidRPr="003840FA" w:rsidRDefault="003840FA" w:rsidP="00271967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40FA" w:rsidRPr="003840FA" w:rsidRDefault="003840FA" w:rsidP="00271967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40FA" w:rsidRPr="003840FA" w:rsidRDefault="003840FA" w:rsidP="00271967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71967" w:rsidRPr="00271967" w:rsidRDefault="00271967" w:rsidP="00271967">
      <w:pPr>
        <w:shd w:val="clear" w:color="auto" w:fill="FFFFFF"/>
        <w:jc w:val="center"/>
        <w:rPr>
          <w:rFonts w:ascii="Times New Roman" w:hAnsi="Times New Roman" w:cs="Times New Roman"/>
          <w:b/>
          <w:i/>
          <w:sz w:val="24"/>
        </w:rPr>
      </w:pPr>
      <w:r w:rsidRPr="00271967">
        <w:rPr>
          <w:rFonts w:ascii="Times New Roman" w:hAnsi="Times New Roman" w:cs="Times New Roman"/>
          <w:b/>
          <w:bCs/>
          <w:i/>
          <w:color w:val="000000"/>
          <w:sz w:val="24"/>
        </w:rPr>
        <w:t xml:space="preserve">Перечень </w:t>
      </w:r>
      <w:r w:rsidRPr="00271967">
        <w:rPr>
          <w:rFonts w:ascii="Times New Roman" w:hAnsi="Times New Roman" w:cs="Times New Roman"/>
          <w:b/>
          <w:i/>
          <w:sz w:val="24"/>
        </w:rPr>
        <w:t>учебно-методического обеспечения образовательной деятельности.</w:t>
      </w:r>
    </w:p>
    <w:p w:rsidR="00271967" w:rsidRPr="00271967" w:rsidRDefault="00271967" w:rsidP="0027196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71967">
        <w:rPr>
          <w:rFonts w:ascii="Times New Roman" w:hAnsi="Times New Roman" w:cs="Times New Roman"/>
          <w:color w:val="000000"/>
          <w:sz w:val="24"/>
          <w:szCs w:val="24"/>
        </w:rPr>
        <w:t xml:space="preserve">Изобразительное искусство: Искусство вокруг нас: учеб. Для 1-4 </w:t>
      </w:r>
      <w:proofErr w:type="spellStart"/>
      <w:r w:rsidRPr="00271967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271967">
        <w:rPr>
          <w:rFonts w:ascii="Times New Roman" w:hAnsi="Times New Roman" w:cs="Times New Roman"/>
          <w:color w:val="000000"/>
          <w:sz w:val="24"/>
          <w:szCs w:val="24"/>
        </w:rPr>
        <w:t xml:space="preserve">. нач. </w:t>
      </w:r>
      <w:proofErr w:type="spellStart"/>
      <w:r w:rsidRPr="00271967">
        <w:rPr>
          <w:rFonts w:ascii="Times New Roman" w:hAnsi="Times New Roman" w:cs="Times New Roman"/>
          <w:color w:val="000000"/>
          <w:sz w:val="24"/>
          <w:szCs w:val="24"/>
        </w:rPr>
        <w:t>шк</w:t>
      </w:r>
      <w:proofErr w:type="spellEnd"/>
      <w:r w:rsidRPr="00271967">
        <w:rPr>
          <w:rFonts w:ascii="Times New Roman" w:hAnsi="Times New Roman" w:cs="Times New Roman"/>
          <w:color w:val="000000"/>
          <w:sz w:val="24"/>
          <w:szCs w:val="24"/>
        </w:rPr>
        <w:t xml:space="preserve">.  / [Н. А. Горяева, Л. А. </w:t>
      </w:r>
      <w:proofErr w:type="spellStart"/>
      <w:r w:rsidRPr="00271967">
        <w:rPr>
          <w:rFonts w:ascii="Times New Roman" w:hAnsi="Times New Roman" w:cs="Times New Roman"/>
          <w:color w:val="000000"/>
          <w:sz w:val="24"/>
          <w:szCs w:val="24"/>
        </w:rPr>
        <w:t>Неменская</w:t>
      </w:r>
      <w:proofErr w:type="spellEnd"/>
      <w:r w:rsidRPr="00271967">
        <w:rPr>
          <w:rFonts w:ascii="Times New Roman" w:hAnsi="Times New Roman" w:cs="Times New Roman"/>
          <w:color w:val="000000"/>
          <w:sz w:val="24"/>
          <w:szCs w:val="24"/>
        </w:rPr>
        <w:t xml:space="preserve">, А. С. </w:t>
      </w:r>
      <w:proofErr w:type="gramStart"/>
      <w:r w:rsidRPr="00271967">
        <w:rPr>
          <w:rFonts w:ascii="Times New Roman" w:hAnsi="Times New Roman" w:cs="Times New Roman"/>
          <w:color w:val="000000"/>
          <w:sz w:val="24"/>
          <w:szCs w:val="24"/>
        </w:rPr>
        <w:t>Питерских</w:t>
      </w:r>
      <w:proofErr w:type="gramEnd"/>
      <w:r w:rsidRPr="00271967">
        <w:rPr>
          <w:rFonts w:ascii="Times New Roman" w:hAnsi="Times New Roman" w:cs="Times New Roman"/>
          <w:color w:val="000000"/>
          <w:sz w:val="24"/>
          <w:szCs w:val="24"/>
        </w:rPr>
        <w:t xml:space="preserve"> и др.]; под ред.  Б. </w:t>
      </w:r>
      <w:proofErr w:type="spellStart"/>
      <w:r w:rsidRPr="00271967">
        <w:rPr>
          <w:rFonts w:ascii="Times New Roman" w:hAnsi="Times New Roman" w:cs="Times New Roman"/>
          <w:color w:val="000000"/>
          <w:sz w:val="24"/>
          <w:szCs w:val="24"/>
        </w:rPr>
        <w:t>М.Неменского</w:t>
      </w:r>
      <w:proofErr w:type="spellEnd"/>
      <w:r w:rsidRPr="00271967">
        <w:rPr>
          <w:rFonts w:ascii="Times New Roman" w:hAnsi="Times New Roman" w:cs="Times New Roman"/>
          <w:color w:val="000000"/>
          <w:sz w:val="24"/>
          <w:szCs w:val="24"/>
        </w:rPr>
        <w:t>. – 8-е изд. -  М: Просвещение, 2014.</w:t>
      </w:r>
    </w:p>
    <w:p w:rsidR="00271967" w:rsidRPr="00271967" w:rsidRDefault="00271967" w:rsidP="00271967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71967" w:rsidRPr="00271967" w:rsidRDefault="00271967" w:rsidP="00271967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71967" w:rsidRPr="00271967" w:rsidRDefault="00271967" w:rsidP="00271967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019AF" w:rsidRDefault="00B019AF" w:rsidP="00271967"/>
    <w:sectPr w:rsidR="00B019AF" w:rsidSect="003840FA">
      <w:pgSz w:w="16838" w:h="11906" w:orient="landscape"/>
      <w:pgMar w:top="426" w:right="568" w:bottom="56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8"/>
      </w:rPr>
    </w:lvl>
  </w:abstractNum>
  <w:abstractNum w:abstractNumId="1">
    <w:nsid w:val="3AAA5072"/>
    <w:multiLevelType w:val="multilevel"/>
    <w:tmpl w:val="B4743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005"/>
    <w:rsid w:val="0009032B"/>
    <w:rsid w:val="00271967"/>
    <w:rsid w:val="002D7EA0"/>
    <w:rsid w:val="003840FA"/>
    <w:rsid w:val="00425849"/>
    <w:rsid w:val="00893005"/>
    <w:rsid w:val="00B019AF"/>
    <w:rsid w:val="00C06450"/>
    <w:rsid w:val="00E4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25849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pple-converted-space">
    <w:name w:val="apple-converted-space"/>
    <w:basedOn w:val="a0"/>
    <w:rsid w:val="003840FA"/>
    <w:rPr>
      <w:rFonts w:cs="Times New Roman"/>
    </w:rPr>
  </w:style>
  <w:style w:type="paragraph" w:customStyle="1" w:styleId="Standard">
    <w:name w:val="Standard"/>
    <w:rsid w:val="003840F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3840FA"/>
    <w:pPr>
      <w:spacing w:after="120"/>
    </w:pPr>
  </w:style>
  <w:style w:type="paragraph" w:customStyle="1" w:styleId="a4">
    <w:name w:val="Новый"/>
    <w:basedOn w:val="a"/>
    <w:rsid w:val="003840F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25849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pple-converted-space">
    <w:name w:val="apple-converted-space"/>
    <w:basedOn w:val="a0"/>
    <w:rsid w:val="003840FA"/>
    <w:rPr>
      <w:rFonts w:cs="Times New Roman"/>
    </w:rPr>
  </w:style>
  <w:style w:type="paragraph" w:customStyle="1" w:styleId="Standard">
    <w:name w:val="Standard"/>
    <w:rsid w:val="003840F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3840FA"/>
    <w:pPr>
      <w:spacing w:after="120"/>
    </w:pPr>
  </w:style>
  <w:style w:type="paragraph" w:customStyle="1" w:styleId="a4">
    <w:name w:val="Новый"/>
    <w:basedOn w:val="a"/>
    <w:rsid w:val="003840F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196C1-B6EF-4A5A-AF44-06AD2D300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4826</Words>
  <Characters>27511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4</cp:revision>
  <cp:lastPrinted>2020-12-28T16:42:00Z</cp:lastPrinted>
  <dcterms:created xsi:type="dcterms:W3CDTF">2020-12-28T16:36:00Z</dcterms:created>
  <dcterms:modified xsi:type="dcterms:W3CDTF">2021-03-02T13:14:00Z</dcterms:modified>
</cp:coreProperties>
</file>